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8A" w:rsidRPr="00584D8A" w:rsidRDefault="00584D8A" w:rsidP="00B52571">
      <w:pPr>
        <w:spacing w:after="150" w:line="300" w:lineRule="atLeast"/>
        <w:ind w:left="-426" w:right="-563"/>
        <w:rPr>
          <w:rFonts w:ascii="Bell MT" w:eastAsia="Arial Unicode MS" w:hAnsi="Bell MT" w:cs="Arial Unicode MS"/>
          <w:color w:val="333333"/>
          <w:sz w:val="24"/>
          <w:szCs w:val="24"/>
          <w:lang w:val="en" w:eastAsia="en-CA"/>
        </w:rPr>
      </w:pPr>
      <w:r w:rsidRPr="00584D8A">
        <w:rPr>
          <w:rFonts w:ascii="Bell MT" w:eastAsia="Arial Unicode MS" w:hAnsi="Bell MT" w:cs="Arial Unicode MS"/>
          <w:b/>
          <w:color w:val="FF0000"/>
          <w:sz w:val="24"/>
          <w:szCs w:val="24"/>
          <w:u w:val="single"/>
          <w:lang w:val="en" w:eastAsia="en-CA"/>
        </w:rPr>
        <w:t>Activity Name:</w:t>
      </w:r>
      <w:r w:rsidR="009676EE" w:rsidRPr="001A6873">
        <w:rPr>
          <w:rFonts w:ascii="Bell MT" w:eastAsia="Arial Unicode MS" w:hAnsi="Bell MT" w:cs="Arial Unicode MS"/>
          <w:color w:val="FF0000"/>
          <w:sz w:val="24"/>
          <w:szCs w:val="24"/>
          <w:lang w:val="en" w:eastAsia="en-CA"/>
        </w:rPr>
        <w:t xml:space="preserve"> </w:t>
      </w:r>
      <w:r w:rsidR="009676EE" w:rsidRPr="00B52571">
        <w:rPr>
          <w:rFonts w:ascii="Bell MT" w:eastAsia="Arial Unicode MS" w:hAnsi="Bell MT" w:cs="Arial Unicode MS"/>
          <w:color w:val="333333"/>
          <w:sz w:val="24"/>
          <w:szCs w:val="24"/>
          <w:lang w:val="en" w:eastAsia="en-CA"/>
        </w:rPr>
        <w:t>Twitter enriched Novel Study</w:t>
      </w:r>
    </w:p>
    <w:p w:rsidR="00B52571" w:rsidRPr="00584D8A" w:rsidRDefault="00B52571" w:rsidP="00B52571">
      <w:pPr>
        <w:spacing w:after="150" w:line="300" w:lineRule="atLeast"/>
        <w:ind w:left="-426" w:right="-563"/>
        <w:rPr>
          <w:rFonts w:ascii="Bell MT" w:eastAsia="Arial Unicode MS" w:hAnsi="Bell MT" w:cs="Arial Unicode MS"/>
          <w:color w:val="333333"/>
          <w:sz w:val="24"/>
          <w:szCs w:val="24"/>
          <w:lang w:val="en" w:eastAsia="en-CA"/>
        </w:rPr>
      </w:pPr>
      <w:r w:rsidRPr="00584D8A">
        <w:rPr>
          <w:rFonts w:ascii="Bell MT" w:eastAsia="Arial Unicode MS" w:hAnsi="Bell MT" w:cs="Arial Unicode MS"/>
          <w:b/>
          <w:color w:val="FF0000"/>
          <w:sz w:val="24"/>
          <w:szCs w:val="24"/>
          <w:u w:val="single"/>
          <w:lang w:val="en" w:eastAsia="en-CA"/>
        </w:rPr>
        <w:t>Grade:</w:t>
      </w:r>
      <w:r w:rsidRPr="00B52571">
        <w:rPr>
          <w:rFonts w:ascii="Bell MT" w:eastAsia="Arial Unicode MS" w:hAnsi="Bell MT" w:cs="Arial Unicode MS"/>
          <w:color w:val="333333"/>
          <w:sz w:val="24"/>
          <w:szCs w:val="24"/>
          <w:lang w:val="en" w:eastAsia="en-CA"/>
        </w:rPr>
        <w:t xml:space="preserve"> could be done with any grade really, but my “book” example and SLOs were pulled from grade 9 curriculum</w:t>
      </w:r>
    </w:p>
    <w:p w:rsidR="00B52571" w:rsidRPr="00584D8A" w:rsidRDefault="00B52571" w:rsidP="00B52571">
      <w:pPr>
        <w:spacing w:after="150" w:line="300" w:lineRule="atLeast"/>
        <w:ind w:left="-426" w:right="-563"/>
        <w:rPr>
          <w:rFonts w:ascii="Bell MT" w:eastAsia="Arial Unicode MS" w:hAnsi="Bell MT" w:cs="Arial Unicode MS"/>
          <w:color w:val="333333"/>
          <w:sz w:val="24"/>
          <w:szCs w:val="24"/>
          <w:lang w:val="en" w:eastAsia="en-CA"/>
        </w:rPr>
      </w:pPr>
      <w:proofErr w:type="spellStart"/>
      <w:r w:rsidRPr="00584D8A">
        <w:rPr>
          <w:rFonts w:ascii="Bell MT" w:eastAsia="Arial Unicode MS" w:hAnsi="Bell MT" w:cs="Arial Unicode MS"/>
          <w:b/>
          <w:color w:val="FF0000"/>
          <w:sz w:val="24"/>
          <w:szCs w:val="24"/>
          <w:u w:val="single"/>
          <w:lang w:val="en" w:eastAsia="en-CA"/>
        </w:rPr>
        <w:t>Subject</w:t>
      </w:r>
      <w:proofErr w:type="gramStart"/>
      <w:r w:rsidRPr="00584D8A">
        <w:rPr>
          <w:rFonts w:ascii="Bell MT" w:eastAsia="Arial Unicode MS" w:hAnsi="Bell MT" w:cs="Arial Unicode MS"/>
          <w:color w:val="333333"/>
          <w:sz w:val="24"/>
          <w:szCs w:val="24"/>
          <w:lang w:val="en" w:eastAsia="en-CA"/>
        </w:rPr>
        <w:t>:</w:t>
      </w:r>
      <w:r w:rsidRPr="00B52571">
        <w:rPr>
          <w:rFonts w:ascii="Bell MT" w:eastAsia="Arial Unicode MS" w:hAnsi="Bell MT" w:cs="Arial Unicode MS"/>
          <w:color w:val="333333"/>
          <w:sz w:val="24"/>
          <w:szCs w:val="24"/>
          <w:lang w:val="en" w:eastAsia="en-CA"/>
        </w:rPr>
        <w:t>English</w:t>
      </w:r>
      <w:proofErr w:type="spellEnd"/>
      <w:proofErr w:type="gramEnd"/>
    </w:p>
    <w:p w:rsidR="00B52571" w:rsidRPr="00B52571" w:rsidRDefault="00584D8A" w:rsidP="00B52571">
      <w:pPr>
        <w:autoSpaceDE w:val="0"/>
        <w:autoSpaceDN w:val="0"/>
        <w:adjustRightInd w:val="0"/>
        <w:spacing w:after="0" w:line="240" w:lineRule="auto"/>
        <w:ind w:left="-426" w:right="-563"/>
        <w:rPr>
          <w:rFonts w:ascii="Bell MT" w:eastAsia="Arial Unicode MS" w:hAnsi="Bell MT" w:cs="Arial Unicode MS"/>
          <w:color w:val="333333"/>
          <w:sz w:val="24"/>
          <w:szCs w:val="24"/>
          <w:u w:val="single"/>
          <w:lang w:val="en" w:eastAsia="en-CA"/>
        </w:rPr>
      </w:pPr>
      <w:r w:rsidRPr="00584D8A">
        <w:rPr>
          <w:rFonts w:ascii="Bell MT" w:eastAsia="Arial Unicode MS" w:hAnsi="Bell MT" w:cs="Arial Unicode MS"/>
          <w:b/>
          <w:color w:val="FF0000"/>
          <w:sz w:val="24"/>
          <w:szCs w:val="24"/>
          <w:u w:val="single"/>
          <w:lang w:val="en" w:eastAsia="en-CA"/>
        </w:rPr>
        <w:t>Description of Activity</w:t>
      </w:r>
      <w:r w:rsidRPr="00584D8A">
        <w:rPr>
          <w:rFonts w:ascii="Bell MT" w:eastAsia="Arial Unicode MS" w:hAnsi="Bell MT" w:cs="Arial Unicode MS"/>
          <w:color w:val="333333"/>
          <w:sz w:val="24"/>
          <w:szCs w:val="24"/>
          <w:u w:val="single"/>
          <w:lang w:val="en" w:eastAsia="en-CA"/>
        </w:rPr>
        <w:t>:</w:t>
      </w:r>
      <w:r w:rsidR="00DE0746">
        <w:rPr>
          <w:rFonts w:ascii="Bell MT" w:eastAsia="Arial Unicode MS" w:hAnsi="Bell MT" w:cs="Arial Unicode MS"/>
          <w:color w:val="333333"/>
          <w:sz w:val="24"/>
          <w:szCs w:val="24"/>
          <w:u w:val="single"/>
          <w:lang w:val="en" w:eastAsia="en-CA"/>
        </w:rPr>
        <w:t xml:space="preserve"> - NOTE this is more of a collection of activities, not just one!</w:t>
      </w:r>
      <w:r w:rsidRPr="00584D8A">
        <w:rPr>
          <w:rFonts w:ascii="Bell MT" w:eastAsia="Arial Unicode MS" w:hAnsi="Bell MT" w:cs="Arial Unicode MS"/>
          <w:color w:val="333333"/>
          <w:sz w:val="24"/>
          <w:szCs w:val="24"/>
          <w:u w:val="single"/>
          <w:lang w:val="en" w:eastAsia="en-CA"/>
        </w:rPr>
        <w:t xml:space="preserve"> </w:t>
      </w:r>
    </w:p>
    <w:p w:rsidR="00B52571" w:rsidRPr="00B52571" w:rsidRDefault="00B52571" w:rsidP="00B52571">
      <w:pPr>
        <w:autoSpaceDE w:val="0"/>
        <w:autoSpaceDN w:val="0"/>
        <w:adjustRightInd w:val="0"/>
        <w:spacing w:after="0" w:line="240" w:lineRule="auto"/>
        <w:ind w:left="-426" w:right="-563"/>
        <w:rPr>
          <w:rFonts w:ascii="Bell MT" w:eastAsia="Arial Unicode MS" w:hAnsi="Bell MT" w:cs="Arial Unicode MS"/>
          <w:sz w:val="24"/>
          <w:szCs w:val="24"/>
        </w:rPr>
      </w:pPr>
      <w:r w:rsidRPr="00B52571">
        <w:rPr>
          <w:rFonts w:ascii="Bell MT" w:eastAsia="Arial Unicode MS" w:hAnsi="Bell MT" w:cs="Arial Unicode MS"/>
          <w:sz w:val="24"/>
          <w:szCs w:val="24"/>
        </w:rPr>
        <w:t xml:space="preserve">I think that </w:t>
      </w:r>
      <w:r w:rsidRPr="005265D2">
        <w:rPr>
          <w:rFonts w:ascii="Bell MT" w:eastAsia="Arial Unicode MS" w:hAnsi="Bell MT" w:cs="Arial Unicode MS"/>
          <w:sz w:val="24"/>
          <w:szCs w:val="24"/>
          <w:u w:val="single"/>
        </w:rPr>
        <w:t>Twitter</w:t>
      </w:r>
      <w:r w:rsidRPr="00B52571">
        <w:rPr>
          <w:rFonts w:ascii="Bell MT" w:eastAsia="Arial Unicode MS" w:hAnsi="Bell MT" w:cs="Arial Unicode MS"/>
          <w:sz w:val="24"/>
          <w:szCs w:val="24"/>
        </w:rPr>
        <w:t xml:space="preserve"> could be used as a way to “spice up” the traditional exercises</w:t>
      </w:r>
      <w:r w:rsidR="00103D74">
        <w:rPr>
          <w:rFonts w:ascii="Bell MT" w:eastAsia="Arial Unicode MS" w:hAnsi="Bell MT" w:cs="Arial Unicode MS"/>
          <w:sz w:val="24"/>
          <w:szCs w:val="24"/>
        </w:rPr>
        <w:t xml:space="preserve"> of a novel study. M</w:t>
      </w:r>
      <w:r w:rsidRPr="00B52571">
        <w:rPr>
          <w:rFonts w:ascii="Bell MT" w:eastAsia="Arial Unicode MS" w:hAnsi="Bell MT" w:cs="Arial Unicode MS"/>
          <w:sz w:val="24"/>
          <w:szCs w:val="24"/>
        </w:rPr>
        <w:t xml:space="preserve">ost novel studies include </w:t>
      </w:r>
      <w:r w:rsidR="00103D74">
        <w:rPr>
          <w:rFonts w:ascii="Bell MT" w:eastAsia="Arial Unicode MS" w:hAnsi="Bell MT" w:cs="Arial Unicode MS"/>
          <w:sz w:val="24"/>
          <w:szCs w:val="24"/>
        </w:rPr>
        <w:t>looking at</w:t>
      </w:r>
      <w:r w:rsidRPr="00B52571">
        <w:rPr>
          <w:rFonts w:ascii="Bell MT" w:eastAsia="Arial Unicode MS" w:hAnsi="Bell MT" w:cs="Arial Unicode MS"/>
          <w:sz w:val="24"/>
          <w:szCs w:val="24"/>
        </w:rPr>
        <w:t xml:space="preserve"> character</w:t>
      </w:r>
      <w:r w:rsidR="00103D74">
        <w:rPr>
          <w:rFonts w:ascii="Bell MT" w:eastAsia="Arial Unicode MS" w:hAnsi="Bell MT" w:cs="Arial Unicode MS"/>
          <w:sz w:val="24"/>
          <w:szCs w:val="24"/>
        </w:rPr>
        <w:t xml:space="preserve"> sketches and how they develop</w:t>
      </w:r>
      <w:r w:rsidRPr="00B52571">
        <w:rPr>
          <w:rFonts w:ascii="Bell MT" w:eastAsia="Arial Unicode MS" w:hAnsi="Bell MT" w:cs="Arial Unicode MS"/>
          <w:sz w:val="24"/>
          <w:szCs w:val="24"/>
        </w:rPr>
        <w:t>, relationships,</w:t>
      </w:r>
      <w:r w:rsidR="00103D74">
        <w:rPr>
          <w:rFonts w:ascii="Bell MT" w:eastAsia="Arial Unicode MS" w:hAnsi="Bell MT" w:cs="Arial Unicode MS"/>
          <w:sz w:val="24"/>
          <w:szCs w:val="24"/>
        </w:rPr>
        <w:t xml:space="preserve"> symbolism,</w:t>
      </w:r>
      <w:r w:rsidRPr="00B52571">
        <w:rPr>
          <w:rFonts w:ascii="Bell MT" w:eastAsia="Arial Unicode MS" w:hAnsi="Bell MT" w:cs="Arial Unicode MS"/>
          <w:sz w:val="24"/>
          <w:szCs w:val="24"/>
        </w:rPr>
        <w:t xml:space="preserve"> predicting, significant plot advances, setting, imagery, </w:t>
      </w:r>
      <w:r w:rsidR="00EB26D1">
        <w:rPr>
          <w:rFonts w:ascii="Bell MT" w:eastAsia="Arial Unicode MS" w:hAnsi="Bell MT" w:cs="Arial Unicode MS"/>
          <w:sz w:val="24"/>
          <w:szCs w:val="24"/>
        </w:rPr>
        <w:t xml:space="preserve">conflict, </w:t>
      </w:r>
      <w:r w:rsidRPr="00B52571">
        <w:rPr>
          <w:rFonts w:ascii="Bell MT" w:eastAsia="Arial Unicode MS" w:hAnsi="Bell MT" w:cs="Arial Unicode MS"/>
          <w:sz w:val="24"/>
          <w:szCs w:val="24"/>
        </w:rPr>
        <w:t>etc. Instead of developing sm</w:t>
      </w:r>
      <w:r w:rsidR="001A6873">
        <w:rPr>
          <w:rFonts w:ascii="Bell MT" w:eastAsia="Arial Unicode MS" w:hAnsi="Bell MT" w:cs="Arial Unicode MS"/>
          <w:sz w:val="24"/>
          <w:szCs w:val="24"/>
        </w:rPr>
        <w:t>all assignments to be put into something like a</w:t>
      </w:r>
      <w:r w:rsidRPr="00B52571">
        <w:rPr>
          <w:rFonts w:ascii="Bell MT" w:eastAsia="Arial Unicode MS" w:hAnsi="Bell MT" w:cs="Arial Unicode MS"/>
          <w:sz w:val="24"/>
          <w:szCs w:val="24"/>
        </w:rPr>
        <w:t xml:space="preserve"> portfolio, you could give a series of assignments (</w:t>
      </w:r>
      <w:r w:rsidR="00103D74">
        <w:rPr>
          <w:rFonts w:ascii="Bell MT" w:eastAsia="Arial Unicode MS" w:hAnsi="Bell MT" w:cs="Arial Unicode MS"/>
          <w:sz w:val="24"/>
          <w:szCs w:val="24"/>
        </w:rPr>
        <w:t>like 1</w:t>
      </w:r>
      <w:r w:rsidRPr="00B52571">
        <w:rPr>
          <w:rFonts w:ascii="Bell MT" w:eastAsia="Arial Unicode MS" w:hAnsi="Bell MT" w:cs="Arial Unicode MS"/>
          <w:sz w:val="24"/>
          <w:szCs w:val="24"/>
        </w:rPr>
        <w:t xml:space="preserve"> </w:t>
      </w:r>
      <w:r w:rsidR="00103D74">
        <w:rPr>
          <w:rFonts w:ascii="Bell MT" w:eastAsia="Arial Unicode MS" w:hAnsi="Bell MT" w:cs="Arial Unicode MS"/>
          <w:sz w:val="24"/>
          <w:szCs w:val="24"/>
        </w:rPr>
        <w:t xml:space="preserve">or 2 </w:t>
      </w:r>
      <w:r w:rsidRPr="00B52571">
        <w:rPr>
          <w:rFonts w:ascii="Bell MT" w:eastAsia="Arial Unicode MS" w:hAnsi="Bell MT" w:cs="Arial Unicode MS"/>
          <w:sz w:val="24"/>
          <w:szCs w:val="24"/>
        </w:rPr>
        <w:t>a week)</w:t>
      </w:r>
      <w:r w:rsidR="00103D74">
        <w:rPr>
          <w:rFonts w:ascii="Bell MT" w:eastAsia="Arial Unicode MS" w:hAnsi="Bell MT" w:cs="Arial Unicode MS"/>
          <w:sz w:val="24"/>
          <w:szCs w:val="24"/>
        </w:rPr>
        <w:t xml:space="preserve"> that focus</w:t>
      </w:r>
      <w:r w:rsidRPr="00B52571">
        <w:rPr>
          <w:rFonts w:ascii="Bell MT" w:eastAsia="Arial Unicode MS" w:hAnsi="Bell MT" w:cs="Arial Unicode MS"/>
          <w:sz w:val="24"/>
          <w:szCs w:val="24"/>
        </w:rPr>
        <w:t xml:space="preserve"> on </w:t>
      </w:r>
      <w:r w:rsidR="00103D74">
        <w:rPr>
          <w:rFonts w:ascii="Bell MT" w:eastAsia="Arial Unicode MS" w:hAnsi="Bell MT" w:cs="Arial Unicode MS"/>
          <w:sz w:val="24"/>
          <w:szCs w:val="24"/>
        </w:rPr>
        <w:t xml:space="preserve">a topic </w:t>
      </w:r>
      <w:r w:rsidRPr="00B52571">
        <w:rPr>
          <w:rFonts w:ascii="Bell MT" w:eastAsia="Arial Unicode MS" w:hAnsi="Bell MT" w:cs="Arial Unicode MS"/>
          <w:sz w:val="24"/>
          <w:szCs w:val="24"/>
        </w:rPr>
        <w:t xml:space="preserve">that is important in that week’s reading (or chapter). Each week the teacher could tweet out a shortened version of the small assignment as a reminder, and at the end of the </w:t>
      </w:r>
      <w:r w:rsidR="00CA49C5">
        <w:rPr>
          <w:rFonts w:ascii="Bell MT" w:eastAsia="Arial Unicode MS" w:hAnsi="Bell MT" w:cs="Arial Unicode MS"/>
          <w:sz w:val="24"/>
          <w:szCs w:val="24"/>
        </w:rPr>
        <w:t xml:space="preserve">assigned </w:t>
      </w:r>
      <w:r w:rsidRPr="00B52571">
        <w:rPr>
          <w:rFonts w:ascii="Bell MT" w:eastAsia="Arial Unicode MS" w:hAnsi="Bell MT" w:cs="Arial Unicode MS"/>
          <w:sz w:val="24"/>
          <w:szCs w:val="24"/>
        </w:rPr>
        <w:t xml:space="preserve">week, you can look at the tweets together as a class as a review. Students would respond on Twitter with quotes, links, pictures, or other media you have asked them to incorporate into their post using that week’s </w:t>
      </w:r>
      <w:proofErr w:type="spellStart"/>
      <w:r w:rsidRPr="00B52571">
        <w:rPr>
          <w:rFonts w:ascii="Bell MT" w:eastAsia="Arial Unicode MS" w:hAnsi="Bell MT" w:cs="Arial Unicode MS"/>
          <w:sz w:val="24"/>
          <w:szCs w:val="24"/>
        </w:rPr>
        <w:t>hashtag</w:t>
      </w:r>
      <w:proofErr w:type="spellEnd"/>
      <w:r w:rsidRPr="00B52571">
        <w:rPr>
          <w:rFonts w:ascii="Bell MT" w:eastAsia="Arial Unicode MS" w:hAnsi="Bell MT" w:cs="Arial Unicode MS"/>
          <w:sz w:val="24"/>
          <w:szCs w:val="24"/>
        </w:rPr>
        <w:t xml:space="preserve">. You </w:t>
      </w:r>
      <w:r w:rsidR="00CA49C5">
        <w:rPr>
          <w:rFonts w:ascii="Bell MT" w:eastAsia="Arial Unicode MS" w:hAnsi="Bell MT" w:cs="Arial Unicode MS"/>
          <w:sz w:val="24"/>
          <w:szCs w:val="24"/>
        </w:rPr>
        <w:t>c</w:t>
      </w:r>
      <w:r w:rsidRPr="00B52571">
        <w:rPr>
          <w:rFonts w:ascii="Bell MT" w:eastAsia="Arial Unicode MS" w:hAnsi="Bell MT" w:cs="Arial Unicode MS"/>
          <w:sz w:val="24"/>
          <w:szCs w:val="24"/>
        </w:rPr>
        <w:t xml:space="preserve">ould make a class </w:t>
      </w:r>
      <w:proofErr w:type="spellStart"/>
      <w:r w:rsidRPr="00B52571">
        <w:rPr>
          <w:rFonts w:ascii="Bell MT" w:eastAsia="Arial Unicode MS" w:hAnsi="Bell MT" w:cs="Arial Unicode MS"/>
          <w:sz w:val="24"/>
          <w:szCs w:val="24"/>
        </w:rPr>
        <w:t>hashtag</w:t>
      </w:r>
      <w:proofErr w:type="spellEnd"/>
      <w:r w:rsidRPr="00B52571">
        <w:rPr>
          <w:rFonts w:ascii="Bell MT" w:eastAsia="Arial Unicode MS" w:hAnsi="Bell MT" w:cs="Arial Unicode MS"/>
          <w:sz w:val="24"/>
          <w:szCs w:val="24"/>
        </w:rPr>
        <w:t xml:space="preserve"> such as #LOTFc1 (Lord of the Flies</w:t>
      </w:r>
      <w:r w:rsidR="00103D74">
        <w:rPr>
          <w:rFonts w:ascii="Bell MT" w:eastAsia="Arial Unicode MS" w:hAnsi="Bell MT" w:cs="Arial Unicode MS"/>
          <w:sz w:val="24"/>
          <w:szCs w:val="24"/>
        </w:rPr>
        <w:t xml:space="preserve"> chapter 1</w:t>
      </w:r>
      <w:r w:rsidRPr="00B52571">
        <w:rPr>
          <w:rFonts w:ascii="Bell MT" w:eastAsia="Arial Unicode MS" w:hAnsi="Bell MT" w:cs="Arial Unicode MS"/>
          <w:sz w:val="24"/>
          <w:szCs w:val="24"/>
        </w:rPr>
        <w:t>), #TSBc</w:t>
      </w:r>
      <w:r w:rsidR="00103D74">
        <w:rPr>
          <w:rFonts w:ascii="Bell MT" w:eastAsia="Arial Unicode MS" w:hAnsi="Bell MT" w:cs="Arial Unicode MS"/>
          <w:sz w:val="24"/>
          <w:szCs w:val="24"/>
        </w:rPr>
        <w:t>3</w:t>
      </w:r>
      <w:r w:rsidRPr="00B52571">
        <w:rPr>
          <w:rFonts w:ascii="Bell MT" w:eastAsia="Arial Unicode MS" w:hAnsi="Bell MT" w:cs="Arial Unicode MS"/>
          <w:sz w:val="24"/>
          <w:szCs w:val="24"/>
        </w:rPr>
        <w:t xml:space="preserve"> (Touching Spirit Bear</w:t>
      </w:r>
      <w:r w:rsidR="00103D74">
        <w:rPr>
          <w:rFonts w:ascii="Bell MT" w:eastAsia="Arial Unicode MS" w:hAnsi="Bell MT" w:cs="Arial Unicode MS"/>
          <w:sz w:val="24"/>
          <w:szCs w:val="24"/>
        </w:rPr>
        <w:t xml:space="preserve"> chapter 3</w:t>
      </w:r>
      <w:r w:rsidRPr="00B52571">
        <w:rPr>
          <w:rFonts w:ascii="Bell MT" w:eastAsia="Arial Unicode MS" w:hAnsi="Bell MT" w:cs="Arial Unicode MS"/>
          <w:sz w:val="24"/>
          <w:szCs w:val="24"/>
        </w:rPr>
        <w:t>) etc. so that you can easily find what chapter you were referring to each week</w:t>
      </w:r>
      <w:r w:rsidR="00CA49C5">
        <w:rPr>
          <w:rFonts w:ascii="Bell MT" w:eastAsia="Arial Unicode MS" w:hAnsi="Bell MT" w:cs="Arial Unicode MS"/>
          <w:sz w:val="24"/>
          <w:szCs w:val="24"/>
        </w:rPr>
        <w:t xml:space="preserve"> and shouldn’t have interference from other unrelated tweets</w:t>
      </w:r>
      <w:r w:rsidRPr="00B52571">
        <w:rPr>
          <w:rFonts w:ascii="Bell MT" w:eastAsia="Arial Unicode MS" w:hAnsi="Bell MT" w:cs="Arial Unicode MS"/>
          <w:sz w:val="24"/>
          <w:szCs w:val="24"/>
        </w:rPr>
        <w:t>.</w:t>
      </w:r>
      <w:r w:rsidR="00CA49C5">
        <w:rPr>
          <w:rFonts w:ascii="Bell MT" w:eastAsia="Arial Unicode MS" w:hAnsi="Bell MT" w:cs="Arial Unicode MS"/>
          <w:sz w:val="24"/>
          <w:szCs w:val="24"/>
        </w:rPr>
        <w:t xml:space="preserve"> By the end of the novel, each “focused weekly assignment” would help to put together all of the pieces of the whole novel, and it would all be documented for students to be able to easily refer back to.</w:t>
      </w:r>
      <w:r w:rsidRPr="00B52571">
        <w:rPr>
          <w:rFonts w:ascii="Bell MT" w:eastAsia="Arial Unicode MS" w:hAnsi="Bell MT" w:cs="Arial Unicode MS"/>
          <w:sz w:val="24"/>
          <w:szCs w:val="24"/>
        </w:rPr>
        <w:t xml:space="preserve"> </w:t>
      </w:r>
      <w:r w:rsidR="00CA49C5">
        <w:rPr>
          <w:rFonts w:ascii="Bell MT" w:eastAsia="Arial Unicode MS" w:hAnsi="Bell MT" w:cs="Arial Unicode MS"/>
          <w:sz w:val="24"/>
          <w:szCs w:val="24"/>
        </w:rPr>
        <w:t>A benefit of</w:t>
      </w:r>
      <w:r w:rsidR="00103D74">
        <w:rPr>
          <w:rFonts w:ascii="Bell MT" w:eastAsia="Arial Unicode MS" w:hAnsi="Bell MT" w:cs="Arial Unicode MS"/>
          <w:sz w:val="24"/>
          <w:szCs w:val="24"/>
        </w:rPr>
        <w:t xml:space="preserve"> doing small </w:t>
      </w:r>
      <w:r w:rsidR="00CA49C5">
        <w:rPr>
          <w:rFonts w:ascii="Bell MT" w:eastAsia="Arial Unicode MS" w:hAnsi="Bell MT" w:cs="Arial Unicode MS"/>
          <w:sz w:val="24"/>
          <w:szCs w:val="24"/>
        </w:rPr>
        <w:t xml:space="preserve">weekly </w:t>
      </w:r>
      <w:r w:rsidR="00103D74">
        <w:rPr>
          <w:rFonts w:ascii="Bell MT" w:eastAsia="Arial Unicode MS" w:hAnsi="Bell MT" w:cs="Arial Unicode MS"/>
          <w:sz w:val="24"/>
          <w:szCs w:val="24"/>
        </w:rPr>
        <w:t>assignments like this is that it is a way to ensure th</w:t>
      </w:r>
      <w:r w:rsidR="00CA49C5">
        <w:rPr>
          <w:rFonts w:ascii="Bell MT" w:eastAsia="Arial Unicode MS" w:hAnsi="Bell MT" w:cs="Arial Unicode MS"/>
          <w:sz w:val="24"/>
          <w:szCs w:val="24"/>
        </w:rPr>
        <w:t xml:space="preserve">at students are following along, and for the teacher to monitor who is actively participating. </w:t>
      </w:r>
      <w:r w:rsidR="00103D74">
        <w:rPr>
          <w:rFonts w:ascii="Bell MT" w:eastAsia="Arial Unicode MS" w:hAnsi="Bell MT" w:cs="Arial Unicode MS"/>
          <w:sz w:val="24"/>
          <w:szCs w:val="24"/>
        </w:rPr>
        <w:t xml:space="preserve">  </w:t>
      </w:r>
    </w:p>
    <w:p w:rsidR="00B255AA" w:rsidRPr="00B52571" w:rsidRDefault="00B255AA" w:rsidP="00B52571">
      <w:pPr>
        <w:autoSpaceDE w:val="0"/>
        <w:autoSpaceDN w:val="0"/>
        <w:adjustRightInd w:val="0"/>
        <w:spacing w:after="0" w:line="240" w:lineRule="auto"/>
        <w:ind w:left="-426" w:right="-563"/>
        <w:rPr>
          <w:rFonts w:ascii="Bell MT" w:eastAsia="Arial Unicode MS" w:hAnsi="Bell MT" w:cs="Arial Unicode MS"/>
          <w:sz w:val="24"/>
          <w:szCs w:val="24"/>
        </w:rPr>
      </w:pPr>
    </w:p>
    <w:p w:rsidR="00CB2237" w:rsidRPr="00B52571" w:rsidRDefault="00CB2237" w:rsidP="00B52571">
      <w:pPr>
        <w:autoSpaceDE w:val="0"/>
        <w:autoSpaceDN w:val="0"/>
        <w:adjustRightInd w:val="0"/>
        <w:spacing w:after="0" w:line="240" w:lineRule="auto"/>
        <w:ind w:left="-426" w:right="-563"/>
        <w:rPr>
          <w:rFonts w:ascii="Bell MT" w:eastAsia="Arial Unicode MS" w:hAnsi="Bell MT" w:cs="Arial Unicode MS"/>
          <w:sz w:val="24"/>
          <w:szCs w:val="24"/>
          <w:u w:val="single"/>
        </w:rPr>
      </w:pPr>
      <w:r w:rsidRPr="00B52571">
        <w:rPr>
          <w:rFonts w:ascii="Bell MT" w:eastAsia="Arial Unicode MS" w:hAnsi="Bell MT" w:cs="Arial Unicode MS"/>
          <w:sz w:val="24"/>
          <w:szCs w:val="24"/>
          <w:u w:val="single"/>
        </w:rPr>
        <w:t xml:space="preserve">Examples </w:t>
      </w:r>
      <w:r w:rsidR="00BA7887" w:rsidRPr="00B52571">
        <w:rPr>
          <w:rFonts w:ascii="Bell MT" w:eastAsia="Arial Unicode MS" w:hAnsi="Bell MT" w:cs="Arial Unicode MS"/>
          <w:sz w:val="24"/>
          <w:szCs w:val="24"/>
          <w:u w:val="single"/>
        </w:rPr>
        <w:t xml:space="preserve">of weekly questions </w:t>
      </w:r>
      <w:r w:rsidRPr="00B52571">
        <w:rPr>
          <w:rFonts w:ascii="Bell MT" w:eastAsia="Arial Unicode MS" w:hAnsi="Bell MT" w:cs="Arial Unicode MS"/>
          <w:sz w:val="24"/>
          <w:szCs w:val="24"/>
          <w:u w:val="single"/>
        </w:rPr>
        <w:t xml:space="preserve">might include things like: </w:t>
      </w:r>
    </w:p>
    <w:p w:rsidR="00CB2237" w:rsidRPr="00B52571" w:rsidRDefault="00BA7887" w:rsidP="00B52571">
      <w:pPr>
        <w:autoSpaceDE w:val="0"/>
        <w:autoSpaceDN w:val="0"/>
        <w:adjustRightInd w:val="0"/>
        <w:spacing w:after="0" w:line="240" w:lineRule="auto"/>
        <w:ind w:left="-426" w:right="-563"/>
        <w:rPr>
          <w:rFonts w:ascii="Bell MT" w:eastAsia="Arial Unicode MS" w:hAnsi="Bell MT" w:cs="Arial Unicode MS"/>
          <w:sz w:val="24"/>
          <w:szCs w:val="24"/>
        </w:rPr>
      </w:pPr>
      <w:r w:rsidRPr="00B52571">
        <w:rPr>
          <w:rFonts w:ascii="Bell MT" w:eastAsia="Arial Unicode MS" w:hAnsi="Bell MT" w:cs="Arial Unicode MS"/>
          <w:sz w:val="24"/>
          <w:szCs w:val="24"/>
        </w:rPr>
        <w:t>Ch1 – Find or draw a picture</w:t>
      </w:r>
      <w:r w:rsidR="00377568" w:rsidRPr="00B52571">
        <w:rPr>
          <w:rFonts w:ascii="Bell MT" w:eastAsia="Arial Unicode MS" w:hAnsi="Bell MT" w:cs="Arial Unicode MS"/>
          <w:sz w:val="24"/>
          <w:szCs w:val="24"/>
        </w:rPr>
        <w:t xml:space="preserve"> that exemplifies good descriptive imagery in this first chapter</w:t>
      </w:r>
      <w:r w:rsidR="00F229BB" w:rsidRPr="00B52571">
        <w:rPr>
          <w:rFonts w:ascii="Bell MT" w:eastAsia="Arial Unicode MS" w:hAnsi="Bell MT" w:cs="Arial Unicode MS"/>
          <w:sz w:val="24"/>
          <w:szCs w:val="24"/>
        </w:rPr>
        <w:t>.</w:t>
      </w:r>
      <w:r w:rsidR="00377568" w:rsidRPr="00B52571">
        <w:rPr>
          <w:rFonts w:ascii="Bell MT" w:eastAsia="Arial Unicode MS" w:hAnsi="Bell MT" w:cs="Arial Unicode MS"/>
          <w:sz w:val="24"/>
          <w:szCs w:val="24"/>
        </w:rPr>
        <w:t xml:space="preserve"> Try to find a picture that mirrors imagery you saw in your own mind while reading a particular line.</w:t>
      </w:r>
      <w:r w:rsidR="00F229BB" w:rsidRPr="00B52571">
        <w:rPr>
          <w:rFonts w:ascii="Bell MT" w:eastAsia="Arial Unicode MS" w:hAnsi="Bell MT" w:cs="Arial Unicode MS"/>
          <w:sz w:val="24"/>
          <w:szCs w:val="24"/>
        </w:rPr>
        <w:t xml:space="preserve"> </w:t>
      </w:r>
      <w:r w:rsidR="00DA7220" w:rsidRPr="00B52571">
        <w:rPr>
          <w:rFonts w:ascii="Bell MT" w:eastAsia="Arial Unicode MS" w:hAnsi="Bell MT" w:cs="Arial Unicode MS"/>
          <w:sz w:val="24"/>
          <w:szCs w:val="24"/>
        </w:rPr>
        <w:t>Feel free to edit pictures to suit your vision more clearly. NO</w:t>
      </w:r>
      <w:r w:rsidR="00DE0746">
        <w:rPr>
          <w:rFonts w:ascii="Bell MT" w:eastAsia="Arial Unicode MS" w:hAnsi="Bell MT" w:cs="Arial Unicode MS"/>
          <w:sz w:val="24"/>
          <w:szCs w:val="24"/>
        </w:rPr>
        <w:t xml:space="preserve"> repeat pictures</w:t>
      </w:r>
      <w:r w:rsidR="00DA7220" w:rsidRPr="00B52571">
        <w:rPr>
          <w:rFonts w:ascii="Bell MT" w:eastAsia="Arial Unicode MS" w:hAnsi="Bell MT" w:cs="Arial Unicode MS"/>
          <w:sz w:val="24"/>
          <w:szCs w:val="24"/>
        </w:rPr>
        <w:t xml:space="preserve">! Everyone must find </w:t>
      </w:r>
      <w:r w:rsidR="00E757A0">
        <w:rPr>
          <w:rFonts w:ascii="Bell MT" w:eastAsia="Arial Unicode MS" w:hAnsi="Bell MT" w:cs="Arial Unicode MS"/>
          <w:sz w:val="24"/>
          <w:szCs w:val="24"/>
        </w:rPr>
        <w:t>a different picture</w:t>
      </w:r>
      <w:r w:rsidR="00DA7220" w:rsidRPr="00B52571">
        <w:rPr>
          <w:rFonts w:ascii="Bell MT" w:eastAsia="Arial Unicode MS" w:hAnsi="Bell MT" w:cs="Arial Unicode MS"/>
          <w:sz w:val="24"/>
          <w:szCs w:val="24"/>
        </w:rPr>
        <w:t xml:space="preserve">! </w:t>
      </w:r>
      <w:r w:rsidR="006D5ED6" w:rsidRPr="00B52571">
        <w:rPr>
          <w:rFonts w:ascii="Bell MT" w:eastAsia="Arial Unicode MS" w:hAnsi="Bell MT" w:cs="Arial Unicode MS"/>
          <w:sz w:val="24"/>
          <w:szCs w:val="24"/>
        </w:rPr>
        <w:t xml:space="preserve">Quote the necessary descriptive part of the text, </w:t>
      </w:r>
      <w:r w:rsidR="00CA49C5" w:rsidRPr="00B52571">
        <w:rPr>
          <w:rFonts w:ascii="Bell MT" w:eastAsia="Arial Unicode MS" w:hAnsi="Bell MT" w:cs="Arial Unicode MS"/>
          <w:sz w:val="24"/>
          <w:szCs w:val="24"/>
        </w:rPr>
        <w:t>and then</w:t>
      </w:r>
      <w:r w:rsidR="006D5ED6" w:rsidRPr="00B52571">
        <w:rPr>
          <w:rFonts w:ascii="Bell MT" w:eastAsia="Arial Unicode MS" w:hAnsi="Bell MT" w:cs="Arial Unicode MS"/>
          <w:sz w:val="24"/>
          <w:szCs w:val="24"/>
        </w:rPr>
        <w:t xml:space="preserve"> include the page number and our </w:t>
      </w:r>
      <w:proofErr w:type="spellStart"/>
      <w:r w:rsidR="006D5ED6" w:rsidRPr="00B52571">
        <w:rPr>
          <w:rFonts w:ascii="Bell MT" w:eastAsia="Arial Unicode MS" w:hAnsi="Bell MT" w:cs="Arial Unicode MS"/>
          <w:sz w:val="24"/>
          <w:szCs w:val="24"/>
        </w:rPr>
        <w:t>hashtag</w:t>
      </w:r>
      <w:proofErr w:type="spellEnd"/>
      <w:r w:rsidR="006D5ED6" w:rsidRPr="00B52571">
        <w:rPr>
          <w:rFonts w:ascii="Bell MT" w:eastAsia="Arial Unicode MS" w:hAnsi="Bell MT" w:cs="Arial Unicode MS"/>
          <w:sz w:val="24"/>
          <w:szCs w:val="24"/>
        </w:rPr>
        <w:t xml:space="preserve"> for this week #TSBc1</w:t>
      </w:r>
    </w:p>
    <w:p w:rsidR="00377568" w:rsidRDefault="00D83DD0" w:rsidP="00B52571">
      <w:pPr>
        <w:autoSpaceDE w:val="0"/>
        <w:autoSpaceDN w:val="0"/>
        <w:adjustRightInd w:val="0"/>
        <w:spacing w:after="0" w:line="240" w:lineRule="auto"/>
        <w:ind w:left="-426" w:right="-563"/>
        <w:rPr>
          <w:rFonts w:ascii="Bell MT" w:eastAsia="Arial Unicode MS" w:hAnsi="Bell MT" w:cs="Arial Unicode MS"/>
          <w:sz w:val="24"/>
          <w:szCs w:val="24"/>
        </w:rPr>
      </w:pPr>
      <w:r w:rsidRPr="00B52571">
        <w:rPr>
          <w:rFonts w:ascii="Bell MT" w:eastAsia="Arial Unicode MS" w:hAnsi="Bell MT" w:cs="Arial Unicode MS"/>
          <w:sz w:val="24"/>
          <w:szCs w:val="24"/>
        </w:rPr>
        <w:t xml:space="preserve">Possible </w:t>
      </w:r>
      <w:r w:rsidR="001A6873">
        <w:rPr>
          <w:rFonts w:ascii="Bell MT" w:eastAsia="Arial Unicode MS" w:hAnsi="Bell MT" w:cs="Arial Unicode MS"/>
          <w:sz w:val="24"/>
          <w:szCs w:val="24"/>
        </w:rPr>
        <w:t xml:space="preserve">Student </w:t>
      </w:r>
      <w:r w:rsidR="00377568" w:rsidRPr="00B52571">
        <w:rPr>
          <w:rFonts w:ascii="Bell MT" w:eastAsia="Arial Unicode MS" w:hAnsi="Bell MT" w:cs="Arial Unicode MS"/>
          <w:sz w:val="24"/>
          <w:szCs w:val="24"/>
        </w:rPr>
        <w:t>Examples</w:t>
      </w:r>
      <w:r w:rsidR="001A6873">
        <w:rPr>
          <w:rFonts w:ascii="Bell MT" w:eastAsia="Arial Unicode MS" w:hAnsi="Bell MT" w:cs="Arial Unicode MS"/>
          <w:sz w:val="24"/>
          <w:szCs w:val="24"/>
        </w:rPr>
        <w:t xml:space="preserve"> that they might tweet</w:t>
      </w:r>
      <w:r w:rsidR="00CA49C5">
        <w:rPr>
          <w:rFonts w:ascii="Bell MT" w:eastAsia="Arial Unicode MS" w:hAnsi="Bell MT" w:cs="Arial Unicode MS"/>
          <w:sz w:val="24"/>
          <w:szCs w:val="24"/>
        </w:rPr>
        <w:t xml:space="preserve"> from </w:t>
      </w:r>
      <w:proofErr w:type="spellStart"/>
      <w:r w:rsidR="00CA49C5">
        <w:rPr>
          <w:rFonts w:ascii="Bell MT" w:eastAsia="Arial Unicode MS" w:hAnsi="Bell MT" w:cs="Arial Unicode MS"/>
          <w:sz w:val="24"/>
          <w:szCs w:val="24"/>
        </w:rPr>
        <w:t>ch.</w:t>
      </w:r>
      <w:proofErr w:type="spellEnd"/>
      <w:r w:rsidR="00CA49C5">
        <w:rPr>
          <w:rFonts w:ascii="Bell MT" w:eastAsia="Arial Unicode MS" w:hAnsi="Bell MT" w:cs="Arial Unicode MS"/>
          <w:sz w:val="24"/>
          <w:szCs w:val="24"/>
        </w:rPr>
        <w:t xml:space="preserve"> 1 of Touching Spirit Bear</w:t>
      </w:r>
      <w:r w:rsidR="00377568" w:rsidRPr="00B52571">
        <w:rPr>
          <w:rFonts w:ascii="Bell MT" w:eastAsia="Arial Unicode MS" w:hAnsi="Bell MT" w:cs="Arial Unicode MS"/>
          <w:sz w:val="24"/>
          <w:szCs w:val="24"/>
        </w:rPr>
        <w:t xml:space="preserve">: </w:t>
      </w:r>
    </w:p>
    <w:tbl>
      <w:tblPr>
        <w:tblStyle w:val="TableGrid"/>
        <w:tblW w:w="0" w:type="auto"/>
        <w:tblInd w:w="-426" w:type="dxa"/>
        <w:tblLook w:val="04A0" w:firstRow="1" w:lastRow="0" w:firstColumn="1" w:lastColumn="0" w:noHBand="0" w:noVBand="1"/>
      </w:tblPr>
      <w:tblGrid>
        <w:gridCol w:w="4645"/>
        <w:gridCol w:w="5156"/>
      </w:tblGrid>
      <w:tr w:rsidR="00A91B53" w:rsidTr="00A91B53">
        <w:trPr>
          <w:trHeight w:val="1914"/>
        </w:trPr>
        <w:tc>
          <w:tcPr>
            <w:tcW w:w="4645" w:type="dxa"/>
          </w:tcPr>
          <w:p w:rsidR="00A91B53" w:rsidRDefault="00A91B53" w:rsidP="00B52571">
            <w:pPr>
              <w:autoSpaceDE w:val="0"/>
              <w:autoSpaceDN w:val="0"/>
              <w:adjustRightInd w:val="0"/>
              <w:ind w:right="-563"/>
              <w:rPr>
                <w:rFonts w:ascii="Bell MT" w:eastAsia="Arial Unicode MS" w:hAnsi="Bell MT" w:cs="Arial Unicode MS"/>
                <w:sz w:val="24"/>
                <w:szCs w:val="24"/>
              </w:rPr>
            </w:pPr>
            <w:r w:rsidRPr="00B52571">
              <w:rPr>
                <w:rFonts w:ascii="Bell MT" w:eastAsia="Arial Unicode MS" w:hAnsi="Bell MT" w:cs="Arial Unicode MS"/>
                <w:noProof/>
                <w:color w:val="0000FF"/>
                <w:sz w:val="24"/>
                <w:szCs w:val="24"/>
                <w:lang w:eastAsia="en-CA"/>
              </w:rPr>
              <w:drawing>
                <wp:anchor distT="0" distB="0" distL="114300" distR="114300" simplePos="0" relativeHeight="251681792" behindDoc="1" locked="0" layoutInCell="1" allowOverlap="1" wp14:anchorId="191D5274" wp14:editId="14F0EF0E">
                  <wp:simplePos x="0" y="0"/>
                  <wp:positionH relativeFrom="column">
                    <wp:posOffset>1822450</wp:posOffset>
                  </wp:positionH>
                  <wp:positionV relativeFrom="paragraph">
                    <wp:posOffset>2540</wp:posOffset>
                  </wp:positionV>
                  <wp:extent cx="1000125" cy="1499870"/>
                  <wp:effectExtent l="0" t="0" r="9525" b="5080"/>
                  <wp:wrapTight wrapText="bothSides">
                    <wp:wrapPolygon edited="0">
                      <wp:start x="0" y="0"/>
                      <wp:lineTo x="0" y="21399"/>
                      <wp:lineTo x="21394" y="21399"/>
                      <wp:lineTo x="21394" y="0"/>
                      <wp:lineTo x="0" y="0"/>
                    </wp:wrapPolygon>
                  </wp:wrapTight>
                  <wp:docPr id="8" name="irc_mi" descr="http://farm5.staticflickr.com/4006/4690461701_05cf8b724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5.staticflickr.com/4006/4690461701_05cf8b724e.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571">
              <w:rPr>
                <w:rFonts w:ascii="Bell MT" w:eastAsia="Arial Unicode MS" w:hAnsi="Bell MT" w:cs="Arial Unicode MS"/>
                <w:sz w:val="24"/>
                <w:szCs w:val="24"/>
              </w:rPr>
              <w:t>“</w:t>
            </w:r>
            <w:proofErr w:type="gramStart"/>
            <w:r w:rsidRPr="00B52571">
              <w:rPr>
                <w:rFonts w:ascii="Bell MT" w:eastAsia="Arial Unicode MS" w:hAnsi="Bell MT" w:cs="Arial Unicode MS"/>
                <w:sz w:val="24"/>
                <w:szCs w:val="24"/>
              </w:rPr>
              <w:t>worn</w:t>
            </w:r>
            <w:proofErr w:type="gramEnd"/>
            <w:r w:rsidRPr="00B52571">
              <w:rPr>
                <w:rFonts w:ascii="Bell MT" w:eastAsia="Arial Unicode MS" w:hAnsi="Bell MT" w:cs="Arial Unicode MS"/>
                <w:sz w:val="24"/>
                <w:szCs w:val="24"/>
              </w:rPr>
              <w:t xml:space="preserve"> steel handcuffs bit at his wrists</w:t>
            </w:r>
            <w:r>
              <w:rPr>
                <w:rFonts w:ascii="Bell MT" w:eastAsia="Arial Unicode MS" w:hAnsi="Bell MT" w:cs="Arial Unicode MS"/>
                <w:sz w:val="24"/>
                <w:szCs w:val="24"/>
              </w:rPr>
              <w:t xml:space="preserve">… </w:t>
            </w:r>
            <w:r w:rsidRPr="00B52571">
              <w:rPr>
                <w:rFonts w:ascii="Bell MT" w:eastAsia="Arial Unicode MS" w:hAnsi="Bell MT" w:cs="Arial Unicode MS"/>
                <w:sz w:val="24"/>
                <w:szCs w:val="24"/>
              </w:rPr>
              <w:t>Cole strained at the cuffs even though he had agreed to wear them.” P3 #TSPc1</w:t>
            </w:r>
            <w:r w:rsidRPr="00B52571">
              <w:rPr>
                <w:rFonts w:ascii="Bell MT" w:eastAsia="Arial Unicode MS" w:hAnsi="Bell MT" w:cs="Arial Unicode MS"/>
                <w:noProof/>
                <w:color w:val="0000FF"/>
                <w:sz w:val="24"/>
                <w:szCs w:val="24"/>
                <w:lang w:eastAsia="en-CA"/>
              </w:rPr>
              <w:t xml:space="preserve"> </w:t>
            </w:r>
          </w:p>
        </w:tc>
        <w:tc>
          <w:tcPr>
            <w:tcW w:w="5156" w:type="dxa"/>
          </w:tcPr>
          <w:p w:rsidR="00A91B53" w:rsidRDefault="00A91B53" w:rsidP="00B52571">
            <w:pPr>
              <w:autoSpaceDE w:val="0"/>
              <w:autoSpaceDN w:val="0"/>
              <w:adjustRightInd w:val="0"/>
              <w:ind w:right="-563"/>
              <w:rPr>
                <w:rFonts w:ascii="Bell MT" w:eastAsia="Arial Unicode MS" w:hAnsi="Bell MT" w:cs="Arial Unicode MS"/>
                <w:sz w:val="24"/>
                <w:szCs w:val="24"/>
              </w:rPr>
            </w:pPr>
            <w:r w:rsidRPr="00B52571">
              <w:rPr>
                <w:rFonts w:ascii="Bell MT" w:eastAsia="Arial Unicode MS" w:hAnsi="Bell MT" w:cs="Arial Unicode MS"/>
                <w:noProof/>
                <w:color w:val="0000FF"/>
                <w:sz w:val="24"/>
                <w:szCs w:val="24"/>
                <w:lang w:eastAsia="en-CA"/>
              </w:rPr>
              <w:drawing>
                <wp:anchor distT="0" distB="0" distL="114300" distR="114300" simplePos="0" relativeHeight="251672576" behindDoc="1" locked="0" layoutInCell="1" allowOverlap="1" wp14:anchorId="7A0FA76D" wp14:editId="4596FB68">
                  <wp:simplePos x="0" y="0"/>
                  <wp:positionH relativeFrom="column">
                    <wp:posOffset>1311910</wp:posOffset>
                  </wp:positionH>
                  <wp:positionV relativeFrom="paragraph">
                    <wp:posOffset>129540</wp:posOffset>
                  </wp:positionV>
                  <wp:extent cx="1657985" cy="1085850"/>
                  <wp:effectExtent l="0" t="0" r="0" b="0"/>
                  <wp:wrapTight wrapText="bothSides">
                    <wp:wrapPolygon edited="0">
                      <wp:start x="0" y="0"/>
                      <wp:lineTo x="0" y="21221"/>
                      <wp:lineTo x="21344" y="21221"/>
                      <wp:lineTo x="21344" y="0"/>
                      <wp:lineTo x="0" y="0"/>
                    </wp:wrapPolygon>
                  </wp:wrapTight>
                  <wp:docPr id="9" name="irc_mi" descr="http://static.ddmcdn.com/gif/prison-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ddmcdn.com/gif/prison-5.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98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571">
              <w:rPr>
                <w:rFonts w:ascii="Bell MT" w:eastAsia="Arial Unicode MS" w:hAnsi="Bell MT" w:cs="Arial Unicode MS"/>
                <w:sz w:val="24"/>
                <w:szCs w:val="24"/>
              </w:rPr>
              <w:t>“white walled room was bare except for a bed with a gray b</w:t>
            </w:r>
            <w:r>
              <w:rPr>
                <w:rFonts w:ascii="Bell MT" w:eastAsia="Arial Unicode MS" w:hAnsi="Bell MT" w:cs="Arial Unicode MS"/>
                <w:sz w:val="24"/>
                <w:szCs w:val="24"/>
              </w:rPr>
              <w:t xml:space="preserve">lanket, a toilet, a shelf for clothes… </w:t>
            </w:r>
            <w:r w:rsidRPr="00B52571">
              <w:rPr>
                <w:rFonts w:ascii="Bell MT" w:eastAsia="Arial Unicode MS" w:hAnsi="Bell MT" w:cs="Arial Unicode MS"/>
                <w:sz w:val="24"/>
                <w:szCs w:val="24"/>
              </w:rPr>
              <w:t>and a barred window” p8 #TSPc1</w:t>
            </w:r>
          </w:p>
        </w:tc>
      </w:tr>
      <w:tr w:rsidR="00B52571" w:rsidTr="00B52571">
        <w:trPr>
          <w:trHeight w:val="296"/>
        </w:trPr>
        <w:tc>
          <w:tcPr>
            <w:tcW w:w="9801" w:type="dxa"/>
            <w:gridSpan w:val="2"/>
          </w:tcPr>
          <w:p w:rsidR="00B52571" w:rsidRPr="00B52571" w:rsidRDefault="00B52571" w:rsidP="00B52571">
            <w:pPr>
              <w:autoSpaceDE w:val="0"/>
              <w:autoSpaceDN w:val="0"/>
              <w:adjustRightInd w:val="0"/>
              <w:rPr>
                <w:rFonts w:ascii="Bell MT" w:eastAsia="Arial Unicode MS" w:hAnsi="Bell MT" w:cs="Arial Unicode MS"/>
                <w:sz w:val="24"/>
                <w:szCs w:val="24"/>
              </w:rPr>
            </w:pPr>
            <w:r w:rsidRPr="00B52571">
              <w:rPr>
                <w:rFonts w:ascii="Bell MT" w:eastAsia="Arial Unicode MS" w:hAnsi="Bell MT" w:cs="Arial Unicode MS"/>
                <w:noProof/>
                <w:sz w:val="24"/>
                <w:szCs w:val="24"/>
                <w:lang w:eastAsia="en-CA"/>
              </w:rPr>
              <w:drawing>
                <wp:anchor distT="0" distB="0" distL="114300" distR="114300" simplePos="0" relativeHeight="251674624" behindDoc="1" locked="0" layoutInCell="1" allowOverlap="1" wp14:anchorId="16E5EDB0" wp14:editId="0DDC46CB">
                  <wp:simplePos x="0" y="0"/>
                  <wp:positionH relativeFrom="column">
                    <wp:posOffset>1318260</wp:posOffset>
                  </wp:positionH>
                  <wp:positionV relativeFrom="paragraph">
                    <wp:posOffset>257810</wp:posOffset>
                  </wp:positionV>
                  <wp:extent cx="1257300" cy="1365250"/>
                  <wp:effectExtent l="0" t="0" r="0" b="6350"/>
                  <wp:wrapTight wrapText="bothSides">
                    <wp:wrapPolygon edited="0">
                      <wp:start x="0" y="0"/>
                      <wp:lineTo x="0" y="21399"/>
                      <wp:lineTo x="21273" y="21399"/>
                      <wp:lineTo x="21273" y="0"/>
                      <wp:lineTo x="0" y="0"/>
                    </wp:wrapPolygon>
                  </wp:wrapTight>
                  <wp:docPr id="10" name="Picture 10" descr="C:\Users\Cheryl\Documents\Fall 2013\Web-based learning\week 4 twitter\boa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ryl\Documents\Fall 2013\Web-based learning\week 4 twitter\boat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571">
              <w:rPr>
                <w:rFonts w:ascii="Bell MT" w:eastAsia="Arial Unicode MS" w:hAnsi="Bell MT" w:cs="Arial Unicode MS"/>
                <w:noProof/>
                <w:sz w:val="24"/>
                <w:szCs w:val="24"/>
                <w:lang w:eastAsia="en-CA"/>
              </w:rPr>
              <w:drawing>
                <wp:anchor distT="0" distB="0" distL="114300" distR="114300" simplePos="0" relativeHeight="251676672" behindDoc="1" locked="0" layoutInCell="1" allowOverlap="1" wp14:anchorId="1F4D976E" wp14:editId="7EB71B71">
                  <wp:simplePos x="0" y="0"/>
                  <wp:positionH relativeFrom="column">
                    <wp:posOffset>2681605</wp:posOffset>
                  </wp:positionH>
                  <wp:positionV relativeFrom="paragraph">
                    <wp:posOffset>312420</wp:posOffset>
                  </wp:positionV>
                  <wp:extent cx="1741805" cy="1304925"/>
                  <wp:effectExtent l="0" t="0" r="0" b="9525"/>
                  <wp:wrapTight wrapText="bothSides">
                    <wp:wrapPolygon edited="0">
                      <wp:start x="0" y="0"/>
                      <wp:lineTo x="0" y="21442"/>
                      <wp:lineTo x="21261" y="21442"/>
                      <wp:lineTo x="21261" y="0"/>
                      <wp:lineTo x="0" y="0"/>
                    </wp:wrapPolygon>
                  </wp:wrapTight>
                  <wp:docPr id="11" name="Picture 11" descr="C:\Users\Cheryl\Documents\Fall 2013\Web-based learning\week 4 twitter\sailing_boat_and_stormy_sky_photo_poster_art-r87f8902a952a4537bc9de07cb9e0a653_ijq_8byvr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yl\Documents\Fall 2013\Web-based learning\week 4 twitter\sailing_boat_and_stormy_sky_photo_poster_art-r87f8902a952a4537bc9de07cb9e0a653_ijq_8byvr_5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180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571">
              <w:rPr>
                <w:rFonts w:ascii="Bell MT" w:eastAsia="Arial Unicode MS" w:hAnsi="Bell MT" w:cs="Arial Unicode MS"/>
                <w:noProof/>
                <w:sz w:val="24"/>
                <w:szCs w:val="24"/>
                <w:lang w:eastAsia="en-CA"/>
              </w:rPr>
              <w:drawing>
                <wp:anchor distT="0" distB="0" distL="114300" distR="114300" simplePos="0" relativeHeight="251678720" behindDoc="1" locked="0" layoutInCell="1" allowOverlap="1" wp14:anchorId="51A4BF00" wp14:editId="38405411">
                  <wp:simplePos x="0" y="0"/>
                  <wp:positionH relativeFrom="column">
                    <wp:posOffset>4520565</wp:posOffset>
                  </wp:positionH>
                  <wp:positionV relativeFrom="paragraph">
                    <wp:posOffset>-9525</wp:posOffset>
                  </wp:positionV>
                  <wp:extent cx="1560195" cy="1676400"/>
                  <wp:effectExtent l="0" t="0" r="1905" b="0"/>
                  <wp:wrapTight wrapText="bothSides">
                    <wp:wrapPolygon edited="0">
                      <wp:start x="0" y="0"/>
                      <wp:lineTo x="0" y="21355"/>
                      <wp:lineTo x="21363" y="21355"/>
                      <wp:lineTo x="21363" y="0"/>
                      <wp:lineTo x="0" y="0"/>
                    </wp:wrapPolygon>
                  </wp:wrapTight>
                  <wp:docPr id="12" name="Picture 12" descr="C:\Users\Cheryl\AppData\Local\Microsoft\Windows\Temporary Internet Files\Content.Word\glo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ryl\AppData\Local\Microsoft\Windows\Temporary Internet Files\Content.Word\gloom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019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ll MT" w:eastAsia="Arial Unicode MS" w:hAnsi="Bell MT" w:cs="Arial Unicode MS"/>
                <w:sz w:val="24"/>
                <w:szCs w:val="24"/>
              </w:rPr>
              <w:t>“</w:t>
            </w:r>
            <w:proofErr w:type="gramStart"/>
            <w:r>
              <w:rPr>
                <w:rFonts w:ascii="Bell MT" w:eastAsia="Arial Unicode MS" w:hAnsi="Bell MT" w:cs="Arial Unicode MS"/>
                <w:sz w:val="24"/>
                <w:szCs w:val="24"/>
              </w:rPr>
              <w:t>o</w:t>
            </w:r>
            <w:r w:rsidRPr="00B52571">
              <w:rPr>
                <w:rFonts w:ascii="Bell MT" w:eastAsia="Arial Unicode MS" w:hAnsi="Bell MT" w:cs="Arial Unicode MS"/>
                <w:sz w:val="24"/>
                <w:szCs w:val="24"/>
              </w:rPr>
              <w:t>verhead</w:t>
            </w:r>
            <w:proofErr w:type="gramEnd"/>
            <w:r w:rsidRPr="00B52571">
              <w:rPr>
                <w:rFonts w:ascii="Bell MT" w:eastAsia="Arial Unicode MS" w:hAnsi="Bell MT" w:cs="Arial Unicode MS"/>
                <w:sz w:val="24"/>
                <w:szCs w:val="24"/>
              </w:rPr>
              <w:t xml:space="preserve">, a gray-matted sky hung like a bad omen.” P3 #TSPc1 </w:t>
            </w:r>
          </w:p>
          <w:p w:rsidR="00B52571" w:rsidRDefault="00B52571" w:rsidP="00B52571">
            <w:pPr>
              <w:autoSpaceDE w:val="0"/>
              <w:autoSpaceDN w:val="0"/>
              <w:adjustRightInd w:val="0"/>
              <w:ind w:right="-563"/>
              <w:rPr>
                <w:rFonts w:ascii="Bell MT" w:eastAsia="Arial Unicode MS" w:hAnsi="Bell MT" w:cs="Arial Unicode MS"/>
                <w:sz w:val="24"/>
                <w:szCs w:val="24"/>
              </w:rPr>
            </w:pPr>
          </w:p>
        </w:tc>
      </w:tr>
    </w:tbl>
    <w:p w:rsidR="00B52571" w:rsidRPr="00B52571" w:rsidRDefault="00B52571" w:rsidP="00B52571">
      <w:pPr>
        <w:autoSpaceDE w:val="0"/>
        <w:autoSpaceDN w:val="0"/>
        <w:adjustRightInd w:val="0"/>
        <w:spacing w:after="0" w:line="240" w:lineRule="auto"/>
        <w:ind w:left="-426" w:right="-563"/>
        <w:rPr>
          <w:rFonts w:ascii="Bell MT" w:eastAsia="Arial Unicode MS" w:hAnsi="Bell MT" w:cs="Arial Unicode MS"/>
          <w:sz w:val="24"/>
          <w:szCs w:val="24"/>
        </w:rPr>
      </w:pPr>
    </w:p>
    <w:p w:rsidR="00377568" w:rsidRPr="00B52571" w:rsidRDefault="00377568" w:rsidP="00D14B12">
      <w:pPr>
        <w:autoSpaceDE w:val="0"/>
        <w:autoSpaceDN w:val="0"/>
        <w:adjustRightInd w:val="0"/>
        <w:spacing w:after="0" w:line="240" w:lineRule="auto"/>
        <w:rPr>
          <w:rFonts w:ascii="Bell MT" w:eastAsia="Arial Unicode MS" w:hAnsi="Bell MT" w:cs="Arial Unicode MS"/>
          <w:sz w:val="24"/>
          <w:szCs w:val="24"/>
        </w:rPr>
      </w:pPr>
    </w:p>
    <w:p w:rsidR="00A91B53" w:rsidRDefault="00A91B53" w:rsidP="00D14B12">
      <w:pPr>
        <w:autoSpaceDE w:val="0"/>
        <w:autoSpaceDN w:val="0"/>
        <w:adjustRightInd w:val="0"/>
        <w:spacing w:after="0" w:line="240" w:lineRule="auto"/>
        <w:rPr>
          <w:rFonts w:ascii="Bell MT" w:eastAsia="Arial Unicode MS" w:hAnsi="Bell MT" w:cs="Arial Unicode MS"/>
          <w:sz w:val="24"/>
          <w:szCs w:val="24"/>
        </w:rPr>
      </w:pPr>
    </w:p>
    <w:p w:rsidR="00A91B53" w:rsidRDefault="00A91B53" w:rsidP="00D14B12">
      <w:pPr>
        <w:autoSpaceDE w:val="0"/>
        <w:autoSpaceDN w:val="0"/>
        <w:adjustRightInd w:val="0"/>
        <w:spacing w:after="0" w:line="240" w:lineRule="auto"/>
        <w:rPr>
          <w:rFonts w:ascii="Bell MT" w:eastAsia="Arial Unicode MS" w:hAnsi="Bell MT" w:cs="Arial Unicode MS"/>
          <w:sz w:val="24"/>
          <w:szCs w:val="24"/>
        </w:rPr>
      </w:pPr>
    </w:p>
    <w:p w:rsidR="00827E11" w:rsidRPr="00B52571" w:rsidRDefault="00B255AA" w:rsidP="00A91B53">
      <w:pPr>
        <w:autoSpaceDE w:val="0"/>
        <w:autoSpaceDN w:val="0"/>
        <w:adjustRightInd w:val="0"/>
        <w:spacing w:after="0" w:line="240" w:lineRule="auto"/>
        <w:ind w:left="-567"/>
        <w:rPr>
          <w:rFonts w:ascii="Bell MT" w:eastAsia="Arial Unicode MS" w:hAnsi="Bell MT" w:cs="Arial Unicode MS"/>
          <w:sz w:val="24"/>
          <w:szCs w:val="24"/>
        </w:rPr>
      </w:pPr>
      <w:r w:rsidRPr="00B52571">
        <w:rPr>
          <w:rFonts w:ascii="Bell MT" w:eastAsia="Arial Unicode MS" w:hAnsi="Bell MT" w:cs="Arial Unicode MS"/>
          <w:sz w:val="24"/>
          <w:szCs w:val="24"/>
        </w:rPr>
        <w:lastRenderedPageBreak/>
        <w:t>Other weeks</w:t>
      </w:r>
      <w:r w:rsidR="001A6873">
        <w:rPr>
          <w:rFonts w:ascii="Bell MT" w:eastAsia="Arial Unicode MS" w:hAnsi="Bell MT" w:cs="Arial Unicode MS"/>
          <w:sz w:val="24"/>
          <w:szCs w:val="24"/>
        </w:rPr>
        <w:t>’</w:t>
      </w:r>
      <w:r w:rsidRPr="00B52571">
        <w:rPr>
          <w:rFonts w:ascii="Bell MT" w:eastAsia="Arial Unicode MS" w:hAnsi="Bell MT" w:cs="Arial Unicode MS"/>
          <w:sz w:val="24"/>
          <w:szCs w:val="24"/>
        </w:rPr>
        <w:t xml:space="preserve"> </w:t>
      </w:r>
      <w:r w:rsidR="001A6873">
        <w:rPr>
          <w:rFonts w:ascii="Bell MT" w:eastAsia="Arial Unicode MS" w:hAnsi="Bell MT" w:cs="Arial Unicode MS"/>
          <w:sz w:val="24"/>
          <w:szCs w:val="24"/>
        </w:rPr>
        <w:t xml:space="preserve">examples </w:t>
      </w:r>
      <w:r w:rsidRPr="00B52571">
        <w:rPr>
          <w:rFonts w:ascii="Bell MT" w:eastAsia="Arial Unicode MS" w:hAnsi="Bell MT" w:cs="Arial Unicode MS"/>
          <w:sz w:val="24"/>
          <w:szCs w:val="24"/>
        </w:rPr>
        <w:t>might include</w:t>
      </w:r>
      <w:r w:rsidR="001A6873">
        <w:rPr>
          <w:rFonts w:ascii="Bell MT" w:eastAsia="Arial Unicode MS" w:hAnsi="Bell MT" w:cs="Arial Unicode MS"/>
          <w:sz w:val="24"/>
          <w:szCs w:val="24"/>
        </w:rPr>
        <w:t xml:space="preserve"> the integration of other technologies too, here is a list of some of the possible twitter/technology enriched novel study ideas that I came up with!</w:t>
      </w:r>
      <w:r w:rsidRPr="00B52571">
        <w:rPr>
          <w:rFonts w:ascii="Bell MT" w:eastAsia="Arial Unicode MS" w:hAnsi="Bell MT" w:cs="Arial Unicode MS"/>
          <w:sz w:val="24"/>
          <w:szCs w:val="24"/>
        </w:rPr>
        <w:t xml:space="preserve"> </w:t>
      </w:r>
    </w:p>
    <w:p w:rsidR="00B255AA" w:rsidRDefault="00B255AA" w:rsidP="00A91B53">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sidRPr="00B52571">
        <w:rPr>
          <w:rFonts w:ascii="Bell MT" w:eastAsia="Arial Unicode MS" w:hAnsi="Bell MT" w:cs="Arial Unicode MS"/>
          <w:sz w:val="24"/>
          <w:szCs w:val="24"/>
        </w:rPr>
        <w:t xml:space="preserve">Use </w:t>
      </w:r>
      <w:proofErr w:type="spellStart"/>
      <w:r w:rsidRPr="005265D2">
        <w:rPr>
          <w:rFonts w:ascii="Bell MT" w:eastAsia="Arial Unicode MS" w:hAnsi="Bell MT" w:cs="Arial Unicode MS"/>
          <w:sz w:val="24"/>
          <w:szCs w:val="24"/>
          <w:u w:val="single"/>
        </w:rPr>
        <w:t>Voki</w:t>
      </w:r>
      <w:proofErr w:type="spellEnd"/>
      <w:r w:rsidRPr="00B52571">
        <w:rPr>
          <w:rFonts w:ascii="Bell MT" w:eastAsia="Arial Unicode MS" w:hAnsi="Bell MT" w:cs="Arial Unicode MS"/>
          <w:sz w:val="24"/>
          <w:szCs w:val="24"/>
        </w:rPr>
        <w:t xml:space="preserve"> or other avatar makers to create a short character “sketch” of a main character. Have the avatar “introduce” </w:t>
      </w:r>
      <w:proofErr w:type="gramStart"/>
      <w:r w:rsidRPr="00B52571">
        <w:rPr>
          <w:rFonts w:ascii="Bell MT" w:eastAsia="Arial Unicode MS" w:hAnsi="Bell MT" w:cs="Arial Unicode MS"/>
          <w:sz w:val="24"/>
          <w:szCs w:val="24"/>
        </w:rPr>
        <w:t>themselves</w:t>
      </w:r>
      <w:proofErr w:type="gramEnd"/>
      <w:r w:rsidRPr="00B52571">
        <w:rPr>
          <w:rFonts w:ascii="Bell MT" w:eastAsia="Arial Unicode MS" w:hAnsi="Bell MT" w:cs="Arial Unicode MS"/>
          <w:sz w:val="24"/>
          <w:szCs w:val="24"/>
        </w:rPr>
        <w:t xml:space="preserve"> (</w:t>
      </w:r>
      <w:proofErr w:type="spellStart"/>
      <w:r w:rsidRPr="00B52571">
        <w:rPr>
          <w:rFonts w:ascii="Bell MT" w:eastAsia="Arial Unicode MS" w:hAnsi="Bell MT" w:cs="Arial Unicode MS"/>
          <w:sz w:val="24"/>
          <w:szCs w:val="24"/>
        </w:rPr>
        <w:t>eg</w:t>
      </w:r>
      <w:proofErr w:type="spellEnd"/>
      <w:r w:rsidRPr="00B52571">
        <w:rPr>
          <w:rFonts w:ascii="Bell MT" w:eastAsia="Arial Unicode MS" w:hAnsi="Bell MT" w:cs="Arial Unicode MS"/>
          <w:sz w:val="24"/>
          <w:szCs w:val="24"/>
        </w:rPr>
        <w:t xml:space="preserve">. Where they are from, family, likes and dislikes, </w:t>
      </w:r>
      <w:proofErr w:type="spellStart"/>
      <w:r w:rsidRPr="00B52571">
        <w:rPr>
          <w:rFonts w:ascii="Bell MT" w:eastAsia="Arial Unicode MS" w:hAnsi="Bell MT" w:cs="Arial Unicode MS"/>
          <w:sz w:val="24"/>
          <w:szCs w:val="24"/>
        </w:rPr>
        <w:t>etc</w:t>
      </w:r>
      <w:proofErr w:type="spellEnd"/>
      <w:r w:rsidRPr="00B52571">
        <w:rPr>
          <w:rFonts w:ascii="Bell MT" w:eastAsia="Arial Unicode MS" w:hAnsi="Bell MT" w:cs="Arial Unicode MS"/>
          <w:sz w:val="24"/>
          <w:szCs w:val="24"/>
        </w:rPr>
        <w:t xml:space="preserve">) using dialogue that suits that character’s personality. </w:t>
      </w:r>
      <w:r w:rsidR="00584D8A" w:rsidRPr="00B52571">
        <w:rPr>
          <w:rFonts w:ascii="Bell MT" w:eastAsia="Arial Unicode MS" w:hAnsi="Bell MT" w:cs="Arial Unicode MS"/>
          <w:sz w:val="24"/>
          <w:szCs w:val="24"/>
        </w:rPr>
        <w:t>Tweet it out saying “Meet the character ___”</w:t>
      </w:r>
    </w:p>
    <w:p w:rsidR="001A6873" w:rsidRPr="00B52571" w:rsidRDefault="001A6873" w:rsidP="00A91B53">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Pr>
          <w:rFonts w:ascii="Bell MT" w:eastAsia="Arial Unicode MS" w:hAnsi="Bell MT" w:cs="Arial Unicode MS"/>
          <w:sz w:val="24"/>
          <w:szCs w:val="24"/>
        </w:rPr>
        <w:t xml:space="preserve">Tweet out links of “online readings” of the chapter that was read in class today so that students can listen online if they don’t like to read, need to review, or if they missed class. </w:t>
      </w:r>
    </w:p>
    <w:p w:rsidR="00B255AA" w:rsidRPr="00B52571" w:rsidRDefault="00B255AA" w:rsidP="00A91B53">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sidRPr="00B52571">
        <w:rPr>
          <w:rFonts w:ascii="Bell MT" w:eastAsia="Arial Unicode MS" w:hAnsi="Bell MT" w:cs="Arial Unicode MS"/>
          <w:sz w:val="24"/>
          <w:szCs w:val="24"/>
        </w:rPr>
        <w:t xml:space="preserve">Use </w:t>
      </w:r>
      <w:r w:rsidR="00CA49C5">
        <w:rPr>
          <w:rFonts w:ascii="Bell MT" w:eastAsia="Arial Unicode MS" w:hAnsi="Bell MT" w:cs="Arial Unicode MS"/>
          <w:sz w:val="24"/>
          <w:szCs w:val="24"/>
        </w:rPr>
        <w:t xml:space="preserve">a </w:t>
      </w:r>
      <w:r w:rsidRPr="00B52571">
        <w:rPr>
          <w:rFonts w:ascii="Bell MT" w:eastAsia="Arial Unicode MS" w:hAnsi="Bell MT" w:cs="Arial Unicode MS"/>
          <w:sz w:val="24"/>
          <w:szCs w:val="24"/>
        </w:rPr>
        <w:t xml:space="preserve">website like </w:t>
      </w:r>
      <w:proofErr w:type="spellStart"/>
      <w:r w:rsidRPr="005265D2">
        <w:rPr>
          <w:rFonts w:ascii="Bell MT" w:eastAsia="Arial Unicode MS" w:hAnsi="Bell MT" w:cs="Arial Unicode MS"/>
          <w:sz w:val="24"/>
          <w:szCs w:val="24"/>
          <w:u w:val="single"/>
        </w:rPr>
        <w:t>toondo</w:t>
      </w:r>
      <w:proofErr w:type="spellEnd"/>
      <w:r w:rsidRPr="00B52571">
        <w:rPr>
          <w:rFonts w:ascii="Bell MT" w:eastAsia="Arial Unicode MS" w:hAnsi="Bell MT" w:cs="Arial Unicode MS"/>
          <w:sz w:val="24"/>
          <w:szCs w:val="24"/>
        </w:rPr>
        <w:t xml:space="preserve"> to create a short comic strip showing how two characters would react in a given situation – their dialogue should match their personalities and be consistent with the text.</w:t>
      </w:r>
      <w:r w:rsidR="00CA49C5">
        <w:rPr>
          <w:rFonts w:ascii="Bell MT" w:eastAsia="Arial Unicode MS" w:hAnsi="Bell MT" w:cs="Arial Unicode MS"/>
          <w:sz w:val="24"/>
          <w:szCs w:val="24"/>
        </w:rPr>
        <w:t xml:space="preserve"> It should demonstrate the relationship or conflict between the 2 characters. </w:t>
      </w:r>
      <w:r w:rsidRPr="00B52571">
        <w:rPr>
          <w:rFonts w:ascii="Bell MT" w:eastAsia="Arial Unicode MS" w:hAnsi="Bell MT" w:cs="Arial Unicode MS"/>
          <w:sz w:val="24"/>
          <w:szCs w:val="24"/>
        </w:rPr>
        <w:t xml:space="preserve"> </w:t>
      </w:r>
      <w:r w:rsidR="00584D8A" w:rsidRPr="00B52571">
        <w:rPr>
          <w:rFonts w:ascii="Bell MT" w:eastAsia="Arial Unicode MS" w:hAnsi="Bell MT" w:cs="Arial Unicode MS"/>
          <w:sz w:val="24"/>
          <w:szCs w:val="24"/>
        </w:rPr>
        <w:t>Tweet them out so we can compare them in class.</w:t>
      </w:r>
    </w:p>
    <w:p w:rsidR="00B255AA" w:rsidRPr="00B52571" w:rsidRDefault="00B255AA" w:rsidP="00A91B53">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sidRPr="00B52571">
        <w:rPr>
          <w:rFonts w:ascii="Bell MT" w:eastAsia="Arial Unicode MS" w:hAnsi="Bell MT" w:cs="Arial Unicode MS"/>
          <w:sz w:val="24"/>
          <w:szCs w:val="24"/>
        </w:rPr>
        <w:t xml:space="preserve">Write your prediction for what will happen next – </w:t>
      </w:r>
      <w:proofErr w:type="spellStart"/>
      <w:r w:rsidRPr="00B52571">
        <w:rPr>
          <w:rFonts w:ascii="Bell MT" w:eastAsia="Arial Unicode MS" w:hAnsi="Bell MT" w:cs="Arial Unicode MS"/>
          <w:sz w:val="24"/>
          <w:szCs w:val="24"/>
        </w:rPr>
        <w:t>retweet</w:t>
      </w:r>
      <w:proofErr w:type="spellEnd"/>
      <w:r w:rsidRPr="00B52571">
        <w:rPr>
          <w:rFonts w:ascii="Bell MT" w:eastAsia="Arial Unicode MS" w:hAnsi="Bell MT" w:cs="Arial Unicode MS"/>
          <w:sz w:val="24"/>
          <w:szCs w:val="24"/>
        </w:rPr>
        <w:t xml:space="preserve"> other predictions that you think are also possible. </w:t>
      </w:r>
    </w:p>
    <w:p w:rsidR="00A600C4" w:rsidRDefault="00A600C4" w:rsidP="00A91B53">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sidRPr="00B52571">
        <w:rPr>
          <w:rFonts w:ascii="Bell MT" w:eastAsia="Arial Unicode MS" w:hAnsi="Bell MT" w:cs="Arial Unicode MS"/>
          <w:sz w:val="24"/>
          <w:szCs w:val="24"/>
        </w:rPr>
        <w:t xml:space="preserve">Find one new vocabulary word that you learned in this book – tweet the word, the page, and the definition – each student must tweet a different word. </w:t>
      </w:r>
    </w:p>
    <w:p w:rsidR="00103D74" w:rsidRPr="00B52571" w:rsidRDefault="00CA49C5" w:rsidP="00A91B53">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Pr>
          <w:rFonts w:ascii="Bell MT" w:eastAsia="Arial Unicode MS" w:hAnsi="Bell MT" w:cs="Arial Unicode MS"/>
          <w:sz w:val="24"/>
          <w:szCs w:val="24"/>
        </w:rPr>
        <w:t xml:space="preserve">Make and </w:t>
      </w:r>
      <w:r w:rsidR="00103D74">
        <w:rPr>
          <w:rFonts w:ascii="Bell MT" w:eastAsia="Arial Unicode MS" w:hAnsi="Bell MT" w:cs="Arial Unicode MS"/>
          <w:sz w:val="24"/>
          <w:szCs w:val="24"/>
        </w:rPr>
        <w:t xml:space="preserve">Tweet out a </w:t>
      </w:r>
      <w:proofErr w:type="spellStart"/>
      <w:r w:rsidR="00103D74" w:rsidRPr="005265D2">
        <w:rPr>
          <w:rFonts w:ascii="Bell MT" w:eastAsia="Arial Unicode MS" w:hAnsi="Bell MT" w:cs="Arial Unicode MS"/>
          <w:sz w:val="24"/>
          <w:szCs w:val="24"/>
          <w:u w:val="single"/>
        </w:rPr>
        <w:t>goanimate</w:t>
      </w:r>
      <w:proofErr w:type="spellEnd"/>
      <w:r w:rsidR="005265D2">
        <w:rPr>
          <w:rFonts w:ascii="Bell MT" w:eastAsia="Arial Unicode MS" w:hAnsi="Bell MT" w:cs="Arial Unicode MS"/>
          <w:sz w:val="24"/>
          <w:szCs w:val="24"/>
        </w:rPr>
        <w:t xml:space="preserve"> or</w:t>
      </w:r>
      <w:r w:rsidR="00103D74">
        <w:rPr>
          <w:rFonts w:ascii="Bell MT" w:eastAsia="Arial Unicode MS" w:hAnsi="Bell MT" w:cs="Arial Unicode MS"/>
          <w:sz w:val="24"/>
          <w:szCs w:val="24"/>
        </w:rPr>
        <w:t xml:space="preserve"> similar video animation where either the physical setting of the story or the time era has changed, show how this week’s chapter would’ve been different given this new setting.  </w:t>
      </w:r>
    </w:p>
    <w:p w:rsidR="00A600C4" w:rsidRPr="00B52571" w:rsidRDefault="00A600C4" w:rsidP="00A91B53">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sidRPr="00B52571">
        <w:rPr>
          <w:rFonts w:ascii="Bell MT" w:eastAsia="Arial Unicode MS" w:hAnsi="Bell MT" w:cs="Arial Unicode MS"/>
          <w:sz w:val="24"/>
          <w:szCs w:val="24"/>
        </w:rPr>
        <w:t xml:space="preserve">With a partner, </w:t>
      </w:r>
      <w:r w:rsidR="00584D8A" w:rsidRPr="00B52571">
        <w:rPr>
          <w:rFonts w:ascii="Bell MT" w:eastAsia="Arial Unicode MS" w:hAnsi="Bell MT" w:cs="Arial Unicode MS"/>
          <w:sz w:val="24"/>
          <w:szCs w:val="24"/>
        </w:rPr>
        <w:t>make and tweet</w:t>
      </w:r>
      <w:r w:rsidRPr="00B52571">
        <w:rPr>
          <w:rFonts w:ascii="Bell MT" w:eastAsia="Arial Unicode MS" w:hAnsi="Bell MT" w:cs="Arial Unicode MS"/>
          <w:sz w:val="24"/>
          <w:szCs w:val="24"/>
        </w:rPr>
        <w:t xml:space="preserve"> a 3 minute </w:t>
      </w:r>
      <w:r w:rsidRPr="005265D2">
        <w:rPr>
          <w:rFonts w:ascii="Bell MT" w:eastAsia="Arial Unicode MS" w:hAnsi="Bell MT" w:cs="Arial Unicode MS"/>
          <w:sz w:val="24"/>
          <w:szCs w:val="24"/>
          <w:u w:val="single"/>
        </w:rPr>
        <w:t>video</w:t>
      </w:r>
      <w:r w:rsidRPr="00B52571">
        <w:rPr>
          <w:rFonts w:ascii="Bell MT" w:eastAsia="Arial Unicode MS" w:hAnsi="Bell MT" w:cs="Arial Unicode MS"/>
          <w:sz w:val="24"/>
          <w:szCs w:val="24"/>
        </w:rPr>
        <w:t xml:space="preserve"> explanation of a significant piece of symbolism that you studied in this book. </w:t>
      </w:r>
    </w:p>
    <w:p w:rsidR="00A600C4" w:rsidRPr="00B52571" w:rsidRDefault="00A600C4" w:rsidP="00A91B53">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sidRPr="00B52571">
        <w:rPr>
          <w:rFonts w:ascii="Bell MT" w:eastAsia="Arial Unicode MS" w:hAnsi="Bell MT" w:cs="Arial Unicode MS"/>
          <w:sz w:val="24"/>
          <w:szCs w:val="24"/>
        </w:rPr>
        <w:t xml:space="preserve">The main characters reaction to (problem X) was (this)…. Tweet a quote of how character (b) would’ve reacted in this same situation. </w:t>
      </w:r>
    </w:p>
    <w:p w:rsidR="00B255AA" w:rsidRDefault="00A600C4" w:rsidP="00A91B53">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proofErr w:type="gramStart"/>
      <w:r w:rsidRPr="00B52571">
        <w:rPr>
          <w:rFonts w:ascii="Bell MT" w:eastAsia="Arial Unicode MS" w:hAnsi="Bell MT" w:cs="Arial Unicode MS"/>
          <w:sz w:val="24"/>
          <w:szCs w:val="24"/>
        </w:rPr>
        <w:t>keep</w:t>
      </w:r>
      <w:proofErr w:type="gramEnd"/>
      <w:r w:rsidRPr="00B52571">
        <w:rPr>
          <w:rFonts w:ascii="Bell MT" w:eastAsia="Arial Unicode MS" w:hAnsi="Bell MT" w:cs="Arial Unicode MS"/>
          <w:sz w:val="24"/>
          <w:szCs w:val="24"/>
        </w:rPr>
        <w:t xml:space="preserve"> an ongoing “</w:t>
      </w:r>
      <w:proofErr w:type="spellStart"/>
      <w:r w:rsidRPr="005265D2">
        <w:rPr>
          <w:rFonts w:ascii="Bell MT" w:eastAsia="Arial Unicode MS" w:hAnsi="Bell MT" w:cs="Arial Unicode MS"/>
          <w:sz w:val="24"/>
          <w:szCs w:val="24"/>
          <w:u w:val="single"/>
        </w:rPr>
        <w:t>fakebook</w:t>
      </w:r>
      <w:proofErr w:type="spellEnd"/>
      <w:r w:rsidRPr="00B52571">
        <w:rPr>
          <w:rFonts w:ascii="Bell MT" w:eastAsia="Arial Unicode MS" w:hAnsi="Bell MT" w:cs="Arial Unicode MS"/>
          <w:sz w:val="24"/>
          <w:szCs w:val="24"/>
        </w:rPr>
        <w:t xml:space="preserve">” account for the main characters in groups – near the end of the novel, post these to twitter so that students can access “profiles” of characters, relationships, and developments in character. </w:t>
      </w:r>
    </w:p>
    <w:p w:rsidR="001A6873" w:rsidRDefault="001A6873" w:rsidP="00A91B53">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Pr>
          <w:rFonts w:ascii="Bell MT" w:eastAsia="Arial Unicode MS" w:hAnsi="Bell MT" w:cs="Arial Unicode MS"/>
          <w:sz w:val="24"/>
          <w:szCs w:val="24"/>
        </w:rPr>
        <w:t xml:space="preserve">Tweet an “exit slip tweet” about something new you learned today or a question you still have. </w:t>
      </w:r>
    </w:p>
    <w:p w:rsidR="00A600C4" w:rsidRPr="00B52571" w:rsidRDefault="00A600C4" w:rsidP="00A91B53">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sidRPr="00B52571">
        <w:rPr>
          <w:rFonts w:ascii="Bell MT" w:eastAsia="Arial Unicode MS" w:hAnsi="Bell MT" w:cs="Arial Unicode MS"/>
          <w:sz w:val="24"/>
          <w:szCs w:val="24"/>
        </w:rPr>
        <w:t>Have an ongoing timel</w:t>
      </w:r>
      <w:r w:rsidR="005265D2">
        <w:rPr>
          <w:rFonts w:ascii="Bell MT" w:eastAsia="Arial Unicode MS" w:hAnsi="Bell MT" w:cs="Arial Unicode MS"/>
          <w:sz w:val="24"/>
          <w:szCs w:val="24"/>
        </w:rPr>
        <w:t xml:space="preserve">ine on a site such as </w:t>
      </w:r>
      <w:proofErr w:type="spellStart"/>
      <w:r w:rsidR="005265D2" w:rsidRPr="005265D2">
        <w:rPr>
          <w:rFonts w:ascii="Bell MT" w:eastAsia="Arial Unicode MS" w:hAnsi="Bell MT" w:cs="Arial Unicode MS"/>
          <w:sz w:val="24"/>
          <w:szCs w:val="24"/>
          <w:u w:val="single"/>
        </w:rPr>
        <w:t>dipity</w:t>
      </w:r>
      <w:proofErr w:type="spellEnd"/>
      <w:r w:rsidRPr="00B52571">
        <w:rPr>
          <w:rFonts w:ascii="Bell MT" w:eastAsia="Arial Unicode MS" w:hAnsi="Bell MT" w:cs="Arial Unicode MS"/>
          <w:sz w:val="24"/>
          <w:szCs w:val="24"/>
        </w:rPr>
        <w:t xml:space="preserve"> that highlights the MOST significant thing in each chapter. – </w:t>
      </w:r>
      <w:proofErr w:type="gramStart"/>
      <w:r w:rsidRPr="00B52571">
        <w:rPr>
          <w:rFonts w:ascii="Bell MT" w:eastAsia="Arial Unicode MS" w:hAnsi="Bell MT" w:cs="Arial Unicode MS"/>
          <w:sz w:val="24"/>
          <w:szCs w:val="24"/>
        </w:rPr>
        <w:t>each</w:t>
      </w:r>
      <w:proofErr w:type="gramEnd"/>
      <w:r w:rsidRPr="00B52571">
        <w:rPr>
          <w:rFonts w:ascii="Bell MT" w:eastAsia="Arial Unicode MS" w:hAnsi="Bell MT" w:cs="Arial Unicode MS"/>
          <w:sz w:val="24"/>
          <w:szCs w:val="24"/>
        </w:rPr>
        <w:t xml:space="preserve"> kid </w:t>
      </w:r>
      <w:r w:rsidR="00584D8A" w:rsidRPr="00B52571">
        <w:rPr>
          <w:rFonts w:ascii="Bell MT" w:eastAsia="Arial Unicode MS" w:hAnsi="Bell MT" w:cs="Arial Unicode MS"/>
          <w:sz w:val="24"/>
          <w:szCs w:val="24"/>
        </w:rPr>
        <w:t>tweets</w:t>
      </w:r>
      <w:r w:rsidRPr="00B52571">
        <w:rPr>
          <w:rFonts w:ascii="Bell MT" w:eastAsia="Arial Unicode MS" w:hAnsi="Bell MT" w:cs="Arial Unicode MS"/>
          <w:sz w:val="24"/>
          <w:szCs w:val="24"/>
        </w:rPr>
        <w:t xml:space="preserve"> their timeline after the final chapter. </w:t>
      </w:r>
    </w:p>
    <w:p w:rsidR="008B628D" w:rsidRPr="00B52571" w:rsidRDefault="008B628D" w:rsidP="00A91B53">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sidRPr="00B52571">
        <w:rPr>
          <w:rFonts w:ascii="Bell MT" w:eastAsia="Arial Unicode MS" w:hAnsi="Bell MT" w:cs="Arial Unicode MS"/>
          <w:sz w:val="24"/>
          <w:szCs w:val="24"/>
        </w:rPr>
        <w:t xml:space="preserve">Have students create a </w:t>
      </w:r>
      <w:r w:rsidR="00EB26D1">
        <w:rPr>
          <w:rFonts w:ascii="Bell MT" w:eastAsia="Arial Unicode MS" w:hAnsi="Bell MT" w:cs="Arial Unicode MS"/>
          <w:sz w:val="24"/>
          <w:szCs w:val="24"/>
        </w:rPr>
        <w:t xml:space="preserve">short </w:t>
      </w:r>
      <w:r w:rsidRPr="005265D2">
        <w:rPr>
          <w:rFonts w:ascii="Bell MT" w:eastAsia="Arial Unicode MS" w:hAnsi="Bell MT" w:cs="Arial Unicode MS"/>
          <w:sz w:val="24"/>
          <w:szCs w:val="24"/>
          <w:u w:val="single"/>
        </w:rPr>
        <w:t>vine</w:t>
      </w:r>
      <w:r w:rsidRPr="00B52571">
        <w:rPr>
          <w:rFonts w:ascii="Bell MT" w:eastAsia="Arial Unicode MS" w:hAnsi="Bell MT" w:cs="Arial Unicode MS"/>
          <w:sz w:val="24"/>
          <w:szCs w:val="24"/>
        </w:rPr>
        <w:t xml:space="preserve"> representing the climax</w:t>
      </w:r>
      <w:r w:rsidR="00EB26D1">
        <w:rPr>
          <w:rFonts w:ascii="Bell MT" w:eastAsia="Arial Unicode MS" w:hAnsi="Bell MT" w:cs="Arial Unicode MS"/>
          <w:sz w:val="24"/>
          <w:szCs w:val="24"/>
        </w:rPr>
        <w:t xml:space="preserve"> or the conflict</w:t>
      </w:r>
      <w:r w:rsidRPr="00B52571">
        <w:rPr>
          <w:rFonts w:ascii="Bell MT" w:eastAsia="Arial Unicode MS" w:hAnsi="Bell MT" w:cs="Arial Unicode MS"/>
          <w:sz w:val="24"/>
          <w:szCs w:val="24"/>
        </w:rPr>
        <w:t xml:space="preserve"> of the story – tweet them out and ask people to guess what book it is from. </w:t>
      </w:r>
    </w:p>
    <w:p w:rsidR="00A600C4" w:rsidRPr="00B52571" w:rsidRDefault="00A600C4" w:rsidP="00A91B53">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sidRPr="00B52571">
        <w:rPr>
          <w:rFonts w:ascii="Bell MT" w:eastAsia="Arial Unicode MS" w:hAnsi="Bell MT" w:cs="Arial Unicode MS"/>
          <w:sz w:val="24"/>
          <w:szCs w:val="24"/>
        </w:rPr>
        <w:t xml:space="preserve">Write a </w:t>
      </w:r>
      <w:r w:rsidRPr="005265D2">
        <w:rPr>
          <w:rFonts w:ascii="Bell MT" w:eastAsia="Arial Unicode MS" w:hAnsi="Bell MT" w:cs="Arial Unicode MS"/>
          <w:sz w:val="24"/>
          <w:szCs w:val="24"/>
          <w:u w:val="single"/>
        </w:rPr>
        <w:t>blog</w:t>
      </w:r>
      <w:r w:rsidRPr="00B52571">
        <w:rPr>
          <w:rFonts w:ascii="Bell MT" w:eastAsia="Arial Unicode MS" w:hAnsi="Bell MT" w:cs="Arial Unicode MS"/>
          <w:sz w:val="24"/>
          <w:szCs w:val="24"/>
        </w:rPr>
        <w:t xml:space="preserve"> comparing the emotions of one character to a similar experience that you’ve had – tweet out your blog asking others who have had similar experiences to comment on it. </w:t>
      </w:r>
    </w:p>
    <w:p w:rsidR="005265D2" w:rsidRDefault="008B628D" w:rsidP="005265D2">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sidRPr="00B52571">
        <w:rPr>
          <w:rFonts w:ascii="Bell MT" w:eastAsia="Arial Unicode MS" w:hAnsi="Bell MT" w:cs="Arial Unicode MS"/>
          <w:sz w:val="24"/>
          <w:szCs w:val="24"/>
        </w:rPr>
        <w:t xml:space="preserve">In groups – kids create a trailer for the movie of this book – highlighting the important parts of the story without giving the ending away – attach them to a tweet that tries to intrigue readers to watch it. </w:t>
      </w:r>
    </w:p>
    <w:p w:rsidR="008B628D" w:rsidRPr="005265D2" w:rsidRDefault="005265D2" w:rsidP="005265D2">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Pr>
          <w:rFonts w:ascii="Trebuchet MS" w:hAnsi="Trebuchet MS"/>
          <w:noProof/>
          <w:color w:val="00FFFF"/>
          <w:lang w:eastAsia="en-CA"/>
        </w:rPr>
        <w:drawing>
          <wp:anchor distT="0" distB="0" distL="114300" distR="114300" simplePos="0" relativeHeight="251679744" behindDoc="1" locked="0" layoutInCell="1" allowOverlap="1" wp14:anchorId="7EA73563" wp14:editId="6FB809D4">
            <wp:simplePos x="0" y="0"/>
            <wp:positionH relativeFrom="column">
              <wp:posOffset>4476750</wp:posOffset>
            </wp:positionH>
            <wp:positionV relativeFrom="paragraph">
              <wp:posOffset>83185</wp:posOffset>
            </wp:positionV>
            <wp:extent cx="2044700" cy="2559685"/>
            <wp:effectExtent l="0" t="0" r="0" b="0"/>
            <wp:wrapTight wrapText="bothSides">
              <wp:wrapPolygon edited="0">
                <wp:start x="0" y="0"/>
                <wp:lineTo x="0" y="21380"/>
                <wp:lineTo x="21332" y="21380"/>
                <wp:lineTo x="21332" y="0"/>
                <wp:lineTo x="0" y="0"/>
              </wp:wrapPolygon>
            </wp:wrapTight>
            <wp:docPr id="13" name="Picture 13" descr="http://farm6.static.flickr.com/5103/5723953374_d626f34c04_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6.static.flickr.com/5103/5723953374_d626f34c04_o.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4700" cy="2559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ll MT" w:eastAsia="Arial Unicode MS" w:hAnsi="Bell MT" w:cs="Arial Unicode MS"/>
          <w:sz w:val="24"/>
          <w:szCs w:val="24"/>
        </w:rPr>
        <w:t xml:space="preserve">Teacher can post an instructional video if they wish to do a “flipped classroom” activity one day – </w:t>
      </w:r>
      <w:proofErr w:type="spellStart"/>
      <w:r>
        <w:rPr>
          <w:rFonts w:ascii="Bell MT" w:eastAsia="Arial Unicode MS" w:hAnsi="Bell MT" w:cs="Arial Unicode MS"/>
          <w:sz w:val="24"/>
          <w:szCs w:val="24"/>
        </w:rPr>
        <w:t>eg</w:t>
      </w:r>
      <w:proofErr w:type="spellEnd"/>
      <w:r>
        <w:rPr>
          <w:rFonts w:ascii="Bell MT" w:eastAsia="Arial Unicode MS" w:hAnsi="Bell MT" w:cs="Arial Unicode MS"/>
          <w:sz w:val="24"/>
          <w:szCs w:val="24"/>
        </w:rPr>
        <w:t xml:space="preserve">. If they want kids to have one class to create a video, voice recording, or any of the activities on this brainstorming list- they can give the assignment over twitter first and then let the kids work in class instead. </w:t>
      </w:r>
    </w:p>
    <w:p w:rsidR="00DE0746" w:rsidRPr="00B52571" w:rsidRDefault="00DE0746" w:rsidP="00A91B53">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sidRPr="00B52571">
        <w:rPr>
          <w:rFonts w:ascii="Bell MT" w:eastAsia="Arial Unicode MS" w:hAnsi="Bell MT" w:cs="Arial Unicode MS"/>
          <w:sz w:val="24"/>
          <w:szCs w:val="24"/>
        </w:rPr>
        <w:t>After the novel has been read – watch the movie version and have kids tweet out major differences they notice in plot or quotes</w:t>
      </w:r>
      <w:r w:rsidR="005265D2">
        <w:rPr>
          <w:rFonts w:ascii="Bell MT" w:eastAsia="Arial Unicode MS" w:hAnsi="Bell MT" w:cs="Arial Unicode MS"/>
          <w:sz w:val="24"/>
          <w:szCs w:val="24"/>
        </w:rPr>
        <w:t xml:space="preserve"> throughout the duration of the movie so they can be discussed afterwards without having to disrupt the flow of the movie.  </w:t>
      </w:r>
      <w:r w:rsidRPr="00B52571">
        <w:rPr>
          <w:rFonts w:ascii="Bell MT" w:eastAsia="Arial Unicode MS" w:hAnsi="Bell MT" w:cs="Arial Unicode MS"/>
          <w:sz w:val="24"/>
          <w:szCs w:val="24"/>
        </w:rPr>
        <w:t xml:space="preserve"> </w:t>
      </w:r>
    </w:p>
    <w:p w:rsidR="008B628D" w:rsidRPr="00B52571" w:rsidRDefault="008B628D" w:rsidP="00A91B53">
      <w:pPr>
        <w:pStyle w:val="ListParagraph"/>
        <w:numPr>
          <w:ilvl w:val="0"/>
          <w:numId w:val="1"/>
        </w:numPr>
        <w:autoSpaceDE w:val="0"/>
        <w:autoSpaceDN w:val="0"/>
        <w:adjustRightInd w:val="0"/>
        <w:spacing w:after="0" w:line="240" w:lineRule="auto"/>
        <w:ind w:left="426"/>
        <w:rPr>
          <w:rFonts w:ascii="Bell MT" w:eastAsia="Arial Unicode MS" w:hAnsi="Bell MT" w:cs="Arial Unicode MS"/>
          <w:sz w:val="24"/>
          <w:szCs w:val="24"/>
        </w:rPr>
      </w:pPr>
      <w:r w:rsidRPr="00B52571">
        <w:rPr>
          <w:rFonts w:ascii="Bell MT" w:eastAsia="Arial Unicode MS" w:hAnsi="Bell MT" w:cs="Arial Unicode MS"/>
          <w:sz w:val="24"/>
          <w:szCs w:val="24"/>
        </w:rPr>
        <w:t xml:space="preserve">Tweet out a book review in the 140 characters that makes people want to go out and buy the book. – have to avoid wordiness and </w:t>
      </w:r>
      <w:r w:rsidR="00584D8A" w:rsidRPr="00B52571">
        <w:rPr>
          <w:rFonts w:ascii="Bell MT" w:eastAsia="Arial Unicode MS" w:hAnsi="Bell MT" w:cs="Arial Unicode MS"/>
          <w:sz w:val="24"/>
          <w:szCs w:val="24"/>
        </w:rPr>
        <w:t>can’t</w:t>
      </w:r>
      <w:r w:rsidRPr="00B52571">
        <w:rPr>
          <w:rFonts w:ascii="Bell MT" w:eastAsia="Arial Unicode MS" w:hAnsi="Bell MT" w:cs="Arial Unicode MS"/>
          <w:sz w:val="24"/>
          <w:szCs w:val="24"/>
        </w:rPr>
        <w:t xml:space="preserve"> give away plot! </w:t>
      </w:r>
      <w:r w:rsidR="001A6873">
        <w:rPr>
          <w:rFonts w:ascii="Bell MT" w:eastAsia="Arial Unicode MS" w:hAnsi="Bell MT" w:cs="Arial Unicode MS"/>
          <w:sz w:val="24"/>
          <w:szCs w:val="24"/>
        </w:rPr>
        <w:t xml:space="preserve">Idea from: </w:t>
      </w:r>
      <w:hyperlink r:id="rId15" w:history="1">
        <w:r w:rsidR="00DE0746" w:rsidRPr="00390344">
          <w:rPr>
            <w:rStyle w:val="Hyperlink"/>
            <w:rFonts w:ascii="Bell MT" w:eastAsia="Arial Unicode MS" w:hAnsi="Bell MT" w:cs="Arial Unicode MS"/>
            <w:sz w:val="24"/>
            <w:szCs w:val="24"/>
          </w:rPr>
          <w:t>http://www.thedaringlibrarian.com/2011/05/twitter-style-book-reviews.html</w:t>
        </w:r>
      </w:hyperlink>
      <w:r w:rsidR="00DE0746">
        <w:rPr>
          <w:rFonts w:ascii="Bell MT" w:eastAsia="Arial Unicode MS" w:hAnsi="Bell MT" w:cs="Arial Unicode MS"/>
          <w:sz w:val="24"/>
          <w:szCs w:val="24"/>
        </w:rPr>
        <w:t xml:space="preserve"> </w:t>
      </w:r>
    </w:p>
    <w:p w:rsidR="00827E11" w:rsidRPr="00B52571" w:rsidRDefault="00827E11" w:rsidP="00D14B12">
      <w:pPr>
        <w:autoSpaceDE w:val="0"/>
        <w:autoSpaceDN w:val="0"/>
        <w:adjustRightInd w:val="0"/>
        <w:spacing w:after="0" w:line="240" w:lineRule="auto"/>
        <w:rPr>
          <w:rFonts w:ascii="Bell MT" w:eastAsia="Arial Unicode MS" w:hAnsi="Bell MT" w:cs="Arial Unicode MS"/>
          <w:sz w:val="24"/>
          <w:szCs w:val="24"/>
        </w:rPr>
      </w:pPr>
    </w:p>
    <w:p w:rsidR="008B628D" w:rsidRPr="00B52571" w:rsidRDefault="00584D8A" w:rsidP="00D14B12">
      <w:pPr>
        <w:autoSpaceDE w:val="0"/>
        <w:autoSpaceDN w:val="0"/>
        <w:adjustRightInd w:val="0"/>
        <w:spacing w:after="0" w:line="240" w:lineRule="auto"/>
        <w:rPr>
          <w:rFonts w:ascii="Bell MT" w:eastAsia="Arial Unicode MS" w:hAnsi="Bell MT" w:cs="Arial Unicode MS"/>
          <w:sz w:val="24"/>
          <w:szCs w:val="24"/>
        </w:rPr>
      </w:pPr>
      <w:r w:rsidRPr="00B52571">
        <w:rPr>
          <w:rFonts w:ascii="Bell MT" w:eastAsia="Arial Unicode MS" w:hAnsi="Bell MT" w:cs="Arial Unicode MS"/>
          <w:sz w:val="24"/>
          <w:szCs w:val="24"/>
        </w:rPr>
        <w:lastRenderedPageBreak/>
        <w:t xml:space="preserve">Here were </w:t>
      </w:r>
      <w:r w:rsidR="005265D2">
        <w:rPr>
          <w:rFonts w:ascii="Bell MT" w:eastAsia="Arial Unicode MS" w:hAnsi="Bell MT" w:cs="Arial Unicode MS"/>
          <w:sz w:val="24"/>
          <w:szCs w:val="24"/>
        </w:rPr>
        <w:t xml:space="preserve">just a few of </w:t>
      </w:r>
      <w:r w:rsidRPr="00B52571">
        <w:rPr>
          <w:rFonts w:ascii="Bell MT" w:eastAsia="Arial Unicode MS" w:hAnsi="Bell MT" w:cs="Arial Unicode MS"/>
          <w:sz w:val="24"/>
          <w:szCs w:val="24"/>
        </w:rPr>
        <w:t xml:space="preserve">some </w:t>
      </w:r>
      <w:r w:rsidR="005265D2">
        <w:rPr>
          <w:rFonts w:ascii="Bell MT" w:eastAsia="Arial Unicode MS" w:hAnsi="Bell MT" w:cs="Arial Unicode MS"/>
          <w:sz w:val="24"/>
          <w:szCs w:val="24"/>
        </w:rPr>
        <w:t>of the</w:t>
      </w:r>
      <w:r w:rsidR="008B628D" w:rsidRPr="00B52571">
        <w:rPr>
          <w:rFonts w:ascii="Bell MT" w:eastAsia="Arial Unicode MS" w:hAnsi="Bell MT" w:cs="Arial Unicode MS"/>
          <w:sz w:val="24"/>
          <w:szCs w:val="24"/>
        </w:rPr>
        <w:t xml:space="preserve"> SLOS that I pulled from the grade 9 curriculum that I </w:t>
      </w:r>
      <w:r w:rsidRPr="00B52571">
        <w:rPr>
          <w:rFonts w:ascii="Bell MT" w:eastAsia="Arial Unicode MS" w:hAnsi="Bell MT" w:cs="Arial Unicode MS"/>
          <w:sz w:val="24"/>
          <w:szCs w:val="24"/>
        </w:rPr>
        <w:t>think could easily be met by some of the above suggestions if they were set up right</w:t>
      </w:r>
      <w:r w:rsidR="001A6873">
        <w:rPr>
          <w:rFonts w:ascii="Bell MT" w:eastAsia="Arial Unicode MS" w:hAnsi="Bell MT" w:cs="Arial Unicode MS"/>
          <w:sz w:val="24"/>
          <w:szCs w:val="24"/>
        </w:rPr>
        <w:t xml:space="preserve"> (assignments I listed above would be like the application of knowledge from in-class discussions about the following topics)</w:t>
      </w:r>
      <w:r w:rsidRPr="00B52571">
        <w:rPr>
          <w:rFonts w:ascii="Bell MT" w:eastAsia="Arial Unicode MS" w:hAnsi="Bell MT" w:cs="Arial Unicode MS"/>
          <w:sz w:val="24"/>
          <w:szCs w:val="24"/>
        </w:rPr>
        <w:t>:</w:t>
      </w:r>
      <w:r w:rsidR="001A6873">
        <w:rPr>
          <w:rFonts w:ascii="Bell MT" w:eastAsia="Arial Unicode MS" w:hAnsi="Bell MT" w:cs="Arial Unicode MS"/>
          <w:sz w:val="24"/>
          <w:szCs w:val="24"/>
        </w:rPr>
        <w:t xml:space="preserve"> </w:t>
      </w:r>
      <w:r w:rsidR="008B628D" w:rsidRPr="00B52571">
        <w:rPr>
          <w:rFonts w:ascii="Bell MT" w:eastAsia="Arial Unicode MS" w:hAnsi="Bell MT" w:cs="Arial Unicode MS"/>
          <w:sz w:val="24"/>
          <w:szCs w:val="24"/>
        </w:rPr>
        <w:t xml:space="preserve"> </w:t>
      </w:r>
    </w:p>
    <w:p w:rsidR="00D14B12" w:rsidRPr="00B52571" w:rsidRDefault="00D14B12" w:rsidP="00D14B12">
      <w:pPr>
        <w:autoSpaceDE w:val="0"/>
        <w:autoSpaceDN w:val="0"/>
        <w:adjustRightInd w:val="0"/>
        <w:spacing w:after="0" w:line="240" w:lineRule="auto"/>
        <w:rPr>
          <w:rFonts w:ascii="Bell MT" w:eastAsia="Arial Unicode MS" w:hAnsi="Bell MT" w:cs="Arial Unicode MS"/>
          <w:sz w:val="24"/>
          <w:szCs w:val="24"/>
        </w:rPr>
      </w:pPr>
    </w:p>
    <w:p w:rsidR="00652A6D" w:rsidRPr="00B52571" w:rsidRDefault="008B628D" w:rsidP="00D14B12">
      <w:pPr>
        <w:pStyle w:val="ListParagraph"/>
        <w:numPr>
          <w:ilvl w:val="0"/>
          <w:numId w:val="2"/>
        </w:numPr>
        <w:autoSpaceDE w:val="0"/>
        <w:autoSpaceDN w:val="0"/>
        <w:adjustRightInd w:val="0"/>
        <w:spacing w:after="0" w:line="240" w:lineRule="auto"/>
        <w:rPr>
          <w:rFonts w:ascii="Bell MT" w:eastAsia="Arial Unicode MS" w:hAnsi="Bell MT" w:cs="Arial Unicode MS"/>
          <w:sz w:val="24"/>
          <w:szCs w:val="24"/>
        </w:rPr>
      </w:pPr>
      <w:r w:rsidRPr="00B52571">
        <w:rPr>
          <w:rFonts w:ascii="Bell MT" w:eastAsia="Arial Unicode MS" w:hAnsi="Bell MT" w:cs="Arial Unicode MS"/>
          <w:sz w:val="24"/>
          <w:szCs w:val="24"/>
        </w:rPr>
        <w:t xml:space="preserve">identify and discuss theme and </w:t>
      </w:r>
      <w:r w:rsidR="00D14B12" w:rsidRPr="00B52571">
        <w:rPr>
          <w:rFonts w:ascii="Bell MT" w:eastAsia="Arial Unicode MS" w:hAnsi="Bell MT" w:cs="Arial Unicode MS"/>
          <w:sz w:val="24"/>
          <w:szCs w:val="24"/>
        </w:rPr>
        <w:t>point of view in oral, print and</w:t>
      </w:r>
      <w:r w:rsidRPr="00B52571">
        <w:rPr>
          <w:rFonts w:ascii="Bell MT" w:eastAsia="Arial Unicode MS" w:hAnsi="Bell MT" w:cs="Arial Unicode MS"/>
          <w:sz w:val="24"/>
          <w:szCs w:val="24"/>
        </w:rPr>
        <w:t xml:space="preserve"> </w:t>
      </w:r>
      <w:r w:rsidR="00D14B12" w:rsidRPr="00B52571">
        <w:rPr>
          <w:rFonts w:ascii="Bell MT" w:eastAsia="Arial Unicode MS" w:hAnsi="Bell MT" w:cs="Arial Unicode MS"/>
          <w:sz w:val="24"/>
          <w:szCs w:val="24"/>
        </w:rPr>
        <w:t>other media texts</w:t>
      </w:r>
    </w:p>
    <w:p w:rsidR="008B628D" w:rsidRPr="00B52571" w:rsidRDefault="00D14B12" w:rsidP="00D14B12">
      <w:pPr>
        <w:pStyle w:val="ListParagraph"/>
        <w:numPr>
          <w:ilvl w:val="0"/>
          <w:numId w:val="2"/>
        </w:numPr>
        <w:autoSpaceDE w:val="0"/>
        <w:autoSpaceDN w:val="0"/>
        <w:adjustRightInd w:val="0"/>
        <w:spacing w:after="0" w:line="240" w:lineRule="auto"/>
        <w:rPr>
          <w:rFonts w:ascii="Bell MT" w:eastAsia="Arial Unicode MS" w:hAnsi="Bell MT" w:cs="Arial Unicode MS"/>
          <w:sz w:val="24"/>
          <w:szCs w:val="24"/>
        </w:rPr>
      </w:pPr>
      <w:r w:rsidRPr="00B52571">
        <w:rPr>
          <w:rFonts w:ascii="Bell MT" w:eastAsia="Arial Unicode MS" w:hAnsi="Bell MT" w:cs="Arial Unicode MS"/>
          <w:sz w:val="24"/>
          <w:szCs w:val="24"/>
        </w:rPr>
        <w:t>relate the themes, emotions and</w:t>
      </w:r>
      <w:r w:rsidR="008B628D" w:rsidRPr="00B52571">
        <w:rPr>
          <w:rFonts w:ascii="Bell MT" w:eastAsia="Arial Unicode MS" w:hAnsi="Bell MT" w:cs="Arial Unicode MS"/>
          <w:sz w:val="24"/>
          <w:szCs w:val="24"/>
        </w:rPr>
        <w:t xml:space="preserve"> </w:t>
      </w:r>
      <w:r w:rsidRPr="00B52571">
        <w:rPr>
          <w:rFonts w:ascii="Bell MT" w:eastAsia="Arial Unicode MS" w:hAnsi="Bell MT" w:cs="Arial Unicode MS"/>
          <w:sz w:val="24"/>
          <w:szCs w:val="24"/>
        </w:rPr>
        <w:t>experiences portrayed in oral, print</w:t>
      </w:r>
      <w:r w:rsidR="008B628D" w:rsidRPr="00B52571">
        <w:rPr>
          <w:rFonts w:ascii="Bell MT" w:eastAsia="Arial Unicode MS" w:hAnsi="Bell MT" w:cs="Arial Unicode MS"/>
          <w:sz w:val="24"/>
          <w:szCs w:val="24"/>
        </w:rPr>
        <w:t xml:space="preserve"> </w:t>
      </w:r>
      <w:r w:rsidRPr="00B52571">
        <w:rPr>
          <w:rFonts w:ascii="Bell MT" w:eastAsia="Arial Unicode MS" w:hAnsi="Bell MT" w:cs="Arial Unicode MS"/>
          <w:sz w:val="24"/>
          <w:szCs w:val="24"/>
        </w:rPr>
        <w:t>and other media texts to issues of</w:t>
      </w:r>
      <w:r w:rsidR="008B628D" w:rsidRPr="00B52571">
        <w:rPr>
          <w:rFonts w:ascii="Bell MT" w:eastAsia="Arial Unicode MS" w:hAnsi="Bell MT" w:cs="Arial Unicode MS"/>
          <w:sz w:val="24"/>
          <w:szCs w:val="24"/>
        </w:rPr>
        <w:t xml:space="preserve"> </w:t>
      </w:r>
      <w:r w:rsidRPr="00B52571">
        <w:rPr>
          <w:rFonts w:ascii="Bell MT" w:eastAsia="Arial Unicode MS" w:hAnsi="Bell MT" w:cs="Arial Unicode MS"/>
          <w:sz w:val="24"/>
          <w:szCs w:val="24"/>
        </w:rPr>
        <w:t>personal interest or significance</w:t>
      </w:r>
    </w:p>
    <w:p w:rsidR="008B628D" w:rsidRPr="00B52571" w:rsidRDefault="00D14B12" w:rsidP="00D14B12">
      <w:pPr>
        <w:pStyle w:val="ListParagraph"/>
        <w:numPr>
          <w:ilvl w:val="0"/>
          <w:numId w:val="2"/>
        </w:numPr>
        <w:autoSpaceDE w:val="0"/>
        <w:autoSpaceDN w:val="0"/>
        <w:adjustRightInd w:val="0"/>
        <w:spacing w:after="0" w:line="240" w:lineRule="auto"/>
        <w:rPr>
          <w:rFonts w:ascii="Bell MT" w:eastAsia="Arial Unicode MS" w:hAnsi="Bell MT" w:cs="Arial Unicode MS"/>
          <w:sz w:val="24"/>
          <w:szCs w:val="24"/>
        </w:rPr>
      </w:pPr>
      <w:r w:rsidRPr="00B52571">
        <w:rPr>
          <w:rFonts w:ascii="Bell MT" w:eastAsia="Arial Unicode MS" w:hAnsi="Bell MT" w:cs="Arial Unicode MS"/>
          <w:sz w:val="24"/>
          <w:szCs w:val="24"/>
        </w:rPr>
        <w:t>discuss character development in</w:t>
      </w:r>
      <w:r w:rsidR="008B628D" w:rsidRPr="00B52571">
        <w:rPr>
          <w:rFonts w:ascii="Bell MT" w:eastAsia="Arial Unicode MS" w:hAnsi="Bell MT" w:cs="Arial Unicode MS"/>
          <w:sz w:val="24"/>
          <w:szCs w:val="24"/>
        </w:rPr>
        <w:t xml:space="preserve"> </w:t>
      </w:r>
      <w:r w:rsidRPr="00B52571">
        <w:rPr>
          <w:rFonts w:ascii="Bell MT" w:eastAsia="Arial Unicode MS" w:hAnsi="Bell MT" w:cs="Arial Unicode MS"/>
          <w:sz w:val="24"/>
          <w:szCs w:val="24"/>
        </w:rPr>
        <w:t>terms of consistency of behaviour</w:t>
      </w:r>
      <w:r w:rsidR="008B628D" w:rsidRPr="00B52571">
        <w:rPr>
          <w:rFonts w:ascii="Bell MT" w:eastAsia="Arial Unicode MS" w:hAnsi="Bell MT" w:cs="Arial Unicode MS"/>
          <w:sz w:val="24"/>
          <w:szCs w:val="24"/>
        </w:rPr>
        <w:t xml:space="preserve"> </w:t>
      </w:r>
      <w:r w:rsidRPr="00B52571">
        <w:rPr>
          <w:rFonts w:ascii="Bell MT" w:eastAsia="Arial Unicode MS" w:hAnsi="Bell MT" w:cs="Arial Unicode MS"/>
          <w:sz w:val="24"/>
          <w:szCs w:val="24"/>
        </w:rPr>
        <w:t>and plausibility of change</w:t>
      </w:r>
    </w:p>
    <w:p w:rsidR="00D14B12" w:rsidRPr="00B52571" w:rsidRDefault="00D14B12" w:rsidP="00D14B12">
      <w:pPr>
        <w:pStyle w:val="ListParagraph"/>
        <w:numPr>
          <w:ilvl w:val="0"/>
          <w:numId w:val="2"/>
        </w:numPr>
        <w:autoSpaceDE w:val="0"/>
        <w:autoSpaceDN w:val="0"/>
        <w:adjustRightInd w:val="0"/>
        <w:spacing w:after="0" w:line="240" w:lineRule="auto"/>
        <w:rPr>
          <w:rFonts w:ascii="Bell MT" w:eastAsia="Arial Unicode MS" w:hAnsi="Bell MT" w:cs="Arial Unicode MS"/>
          <w:sz w:val="24"/>
          <w:szCs w:val="24"/>
        </w:rPr>
      </w:pPr>
      <w:r w:rsidRPr="00B52571">
        <w:rPr>
          <w:rFonts w:ascii="Bell MT" w:eastAsia="Arial Unicode MS" w:hAnsi="Bell MT" w:cs="Arial Unicode MS"/>
          <w:sz w:val="24"/>
          <w:szCs w:val="24"/>
        </w:rPr>
        <w:t>compare the development of</w:t>
      </w:r>
      <w:r w:rsidR="008B628D" w:rsidRPr="00B52571">
        <w:rPr>
          <w:rFonts w:ascii="Bell MT" w:eastAsia="Arial Unicode MS" w:hAnsi="Bell MT" w:cs="Arial Unicode MS"/>
          <w:sz w:val="24"/>
          <w:szCs w:val="24"/>
        </w:rPr>
        <w:t xml:space="preserve"> </w:t>
      </w:r>
      <w:r w:rsidRPr="00B52571">
        <w:rPr>
          <w:rFonts w:ascii="Bell MT" w:eastAsia="Arial Unicode MS" w:hAnsi="Bell MT" w:cs="Arial Unicode MS"/>
          <w:sz w:val="24"/>
          <w:szCs w:val="24"/>
        </w:rPr>
        <w:t>character, plot and theme in two</w:t>
      </w:r>
      <w:r w:rsidR="008B628D" w:rsidRPr="00B52571">
        <w:rPr>
          <w:rFonts w:ascii="Bell MT" w:eastAsia="Arial Unicode MS" w:hAnsi="Bell MT" w:cs="Arial Unicode MS"/>
          <w:sz w:val="24"/>
          <w:szCs w:val="24"/>
        </w:rPr>
        <w:t xml:space="preserve"> </w:t>
      </w:r>
      <w:r w:rsidRPr="00B52571">
        <w:rPr>
          <w:rFonts w:ascii="Bell MT" w:eastAsia="Arial Unicode MS" w:hAnsi="Bell MT" w:cs="Arial Unicode MS"/>
          <w:sz w:val="24"/>
          <w:szCs w:val="24"/>
        </w:rPr>
        <w:t>oral, print or other media texts</w:t>
      </w:r>
    </w:p>
    <w:p w:rsidR="00B52571" w:rsidRDefault="00D14B12" w:rsidP="00B52571">
      <w:pPr>
        <w:pStyle w:val="ListParagraph"/>
        <w:numPr>
          <w:ilvl w:val="0"/>
          <w:numId w:val="2"/>
        </w:numPr>
        <w:autoSpaceDE w:val="0"/>
        <w:autoSpaceDN w:val="0"/>
        <w:adjustRightInd w:val="0"/>
        <w:spacing w:after="0" w:line="240" w:lineRule="auto"/>
        <w:rPr>
          <w:rFonts w:ascii="Bell MT" w:eastAsia="Arial Unicode MS" w:hAnsi="Bell MT" w:cs="Arial Unicode MS"/>
          <w:sz w:val="24"/>
          <w:szCs w:val="24"/>
        </w:rPr>
      </w:pPr>
      <w:r w:rsidRPr="00B52571">
        <w:rPr>
          <w:rFonts w:ascii="Bell MT" w:eastAsia="Arial Unicode MS" w:hAnsi="Bell MT" w:cs="Arial Unicode MS"/>
          <w:sz w:val="24"/>
          <w:szCs w:val="24"/>
        </w:rPr>
        <w:t>identify ways that a change in</w:t>
      </w:r>
      <w:r w:rsidR="008B628D" w:rsidRPr="00B52571">
        <w:rPr>
          <w:rFonts w:ascii="Bell MT" w:eastAsia="Arial Unicode MS" w:hAnsi="Bell MT" w:cs="Arial Unicode MS"/>
          <w:sz w:val="24"/>
          <w:szCs w:val="24"/>
        </w:rPr>
        <w:t xml:space="preserve"> </w:t>
      </w:r>
      <w:r w:rsidRPr="00B52571">
        <w:rPr>
          <w:rFonts w:ascii="Bell MT" w:eastAsia="Arial Unicode MS" w:hAnsi="Bell MT" w:cs="Arial Unicode MS"/>
          <w:sz w:val="24"/>
          <w:szCs w:val="24"/>
        </w:rPr>
        <w:t>narrator might affect the overall</w:t>
      </w:r>
      <w:r w:rsidR="008B628D" w:rsidRPr="00B52571">
        <w:rPr>
          <w:rFonts w:ascii="Bell MT" w:eastAsia="Arial Unicode MS" w:hAnsi="Bell MT" w:cs="Arial Unicode MS"/>
          <w:sz w:val="24"/>
          <w:szCs w:val="24"/>
        </w:rPr>
        <w:t xml:space="preserve"> </w:t>
      </w:r>
      <w:r w:rsidRPr="00B52571">
        <w:rPr>
          <w:rFonts w:ascii="Bell MT" w:eastAsia="Arial Unicode MS" w:hAnsi="Bell MT" w:cs="Arial Unicode MS"/>
          <w:sz w:val="24"/>
          <w:szCs w:val="24"/>
        </w:rPr>
        <w:t>meaning of oral, print and other</w:t>
      </w:r>
      <w:r w:rsidR="008B628D" w:rsidRPr="00B52571">
        <w:rPr>
          <w:rFonts w:ascii="Bell MT" w:eastAsia="Arial Unicode MS" w:hAnsi="Bell MT" w:cs="Arial Unicode MS"/>
          <w:sz w:val="24"/>
          <w:szCs w:val="24"/>
        </w:rPr>
        <w:t xml:space="preserve"> </w:t>
      </w:r>
      <w:r w:rsidRPr="00B52571">
        <w:rPr>
          <w:rFonts w:ascii="Bell MT" w:eastAsia="Arial Unicode MS" w:hAnsi="Bell MT" w:cs="Arial Unicode MS"/>
          <w:sz w:val="24"/>
          <w:szCs w:val="24"/>
        </w:rPr>
        <w:t>media texts</w:t>
      </w:r>
    </w:p>
    <w:p w:rsidR="00B52571" w:rsidRDefault="00B52571" w:rsidP="00B52571">
      <w:pPr>
        <w:autoSpaceDE w:val="0"/>
        <w:autoSpaceDN w:val="0"/>
        <w:adjustRightInd w:val="0"/>
        <w:spacing w:after="0" w:line="240" w:lineRule="auto"/>
        <w:rPr>
          <w:rFonts w:ascii="Bell MT" w:eastAsia="Arial Unicode MS" w:hAnsi="Bell MT" w:cs="Arial Unicode MS"/>
          <w:color w:val="333333"/>
          <w:sz w:val="24"/>
          <w:szCs w:val="24"/>
          <w:lang w:val="en" w:eastAsia="en-CA"/>
        </w:rPr>
      </w:pPr>
    </w:p>
    <w:p w:rsidR="00B52571" w:rsidRPr="00B52571" w:rsidRDefault="00B52571" w:rsidP="00B52571">
      <w:pPr>
        <w:autoSpaceDE w:val="0"/>
        <w:autoSpaceDN w:val="0"/>
        <w:adjustRightInd w:val="0"/>
        <w:spacing w:after="0" w:line="240" w:lineRule="auto"/>
        <w:rPr>
          <w:rFonts w:ascii="Bell MT" w:eastAsia="Arial Unicode MS" w:hAnsi="Bell MT" w:cs="Arial Unicode MS"/>
          <w:sz w:val="24"/>
          <w:szCs w:val="24"/>
        </w:rPr>
      </w:pPr>
      <w:r w:rsidRPr="005265D2">
        <w:rPr>
          <w:rFonts w:ascii="Bell MT" w:eastAsia="Arial Unicode MS" w:hAnsi="Bell MT" w:cs="Arial Unicode MS"/>
          <w:b/>
          <w:color w:val="FF0000"/>
          <w:sz w:val="24"/>
          <w:szCs w:val="24"/>
          <w:u w:val="single"/>
          <w:lang w:val="en" w:eastAsia="en-CA"/>
        </w:rPr>
        <w:t xml:space="preserve">Rationale for Using Twitter: </w:t>
      </w:r>
      <w:r w:rsidRPr="00B52571">
        <w:rPr>
          <w:rFonts w:ascii="Bell MT" w:eastAsia="Arial Unicode MS" w:hAnsi="Bell MT" w:cs="Arial Unicode MS"/>
          <w:color w:val="333333"/>
          <w:sz w:val="24"/>
          <w:szCs w:val="24"/>
          <w:lang w:val="en" w:eastAsia="en-CA"/>
        </w:rPr>
        <w:t>(</w:t>
      </w:r>
      <w:r w:rsidR="001A6873">
        <w:rPr>
          <w:rFonts w:ascii="Bell MT" w:eastAsia="Arial Unicode MS" w:hAnsi="Bell MT" w:cs="Arial Unicode MS"/>
          <w:color w:val="333333"/>
          <w:sz w:val="24"/>
          <w:szCs w:val="24"/>
          <w:lang w:val="en" w:eastAsia="en-CA"/>
        </w:rPr>
        <w:t>explanation of</w:t>
      </w:r>
      <w:r w:rsidRPr="00B52571">
        <w:rPr>
          <w:rFonts w:ascii="Bell MT" w:eastAsia="Arial Unicode MS" w:hAnsi="Bell MT" w:cs="Arial Unicode MS"/>
          <w:color w:val="333333"/>
          <w:sz w:val="24"/>
          <w:szCs w:val="24"/>
          <w:lang w:val="en" w:eastAsia="en-CA"/>
        </w:rPr>
        <w:t xml:space="preserve"> why </w:t>
      </w:r>
      <w:r w:rsidR="001A6873">
        <w:rPr>
          <w:rFonts w:ascii="Bell MT" w:eastAsia="Arial Unicode MS" w:hAnsi="Bell MT" w:cs="Arial Unicode MS"/>
          <w:color w:val="333333"/>
          <w:sz w:val="24"/>
          <w:szCs w:val="24"/>
          <w:lang w:val="en" w:eastAsia="en-CA"/>
        </w:rPr>
        <w:t>Twitter is the tool of choice</w:t>
      </w:r>
      <w:r w:rsidRPr="00B52571">
        <w:rPr>
          <w:rFonts w:ascii="Bell MT" w:eastAsia="Arial Unicode MS" w:hAnsi="Bell MT" w:cs="Arial Unicode MS"/>
          <w:color w:val="333333"/>
          <w:sz w:val="24"/>
          <w:szCs w:val="24"/>
          <w:lang w:val="en" w:eastAsia="en-CA"/>
        </w:rPr>
        <w:t>)</w:t>
      </w:r>
    </w:p>
    <w:p w:rsidR="00DE0746" w:rsidRDefault="00DE0746" w:rsidP="00DE0746">
      <w:pPr>
        <w:autoSpaceDE w:val="0"/>
        <w:autoSpaceDN w:val="0"/>
        <w:adjustRightInd w:val="0"/>
        <w:spacing w:after="0" w:line="240" w:lineRule="auto"/>
        <w:rPr>
          <w:rFonts w:ascii="Bell MT" w:eastAsia="Arial Unicode MS" w:hAnsi="Bell MT" w:cs="Arial Unicode MS"/>
          <w:sz w:val="24"/>
          <w:szCs w:val="24"/>
        </w:rPr>
      </w:pPr>
    </w:p>
    <w:p w:rsidR="00A91B53" w:rsidRDefault="00B52571" w:rsidP="00DE0746">
      <w:pPr>
        <w:autoSpaceDE w:val="0"/>
        <w:autoSpaceDN w:val="0"/>
        <w:adjustRightInd w:val="0"/>
        <w:spacing w:after="0" w:line="240" w:lineRule="auto"/>
        <w:rPr>
          <w:rFonts w:ascii="Bell MT" w:eastAsia="Arial Unicode MS" w:hAnsi="Bell MT" w:cs="Arial Unicode MS"/>
          <w:sz w:val="24"/>
          <w:szCs w:val="24"/>
        </w:rPr>
      </w:pPr>
      <w:r w:rsidRPr="00DE0746">
        <w:rPr>
          <w:rFonts w:ascii="Bell MT" w:eastAsia="Arial Unicode MS" w:hAnsi="Bell MT" w:cs="Arial Unicode MS"/>
          <w:sz w:val="24"/>
          <w:szCs w:val="24"/>
        </w:rPr>
        <w:t>The main reason why I would choose to do this</w:t>
      </w:r>
      <w:r w:rsidR="00EB26D1">
        <w:rPr>
          <w:rFonts w:ascii="Bell MT" w:eastAsia="Arial Unicode MS" w:hAnsi="Bell MT" w:cs="Arial Unicode MS"/>
          <w:sz w:val="24"/>
          <w:szCs w:val="24"/>
        </w:rPr>
        <w:t xml:space="preserve"> “</w:t>
      </w:r>
      <w:r w:rsidR="00EB26D1">
        <w:rPr>
          <w:rFonts w:ascii="Bell MT" w:eastAsia="Arial Unicode MS" w:hAnsi="Bell MT" w:cs="Arial Unicode MS"/>
          <w:sz w:val="24"/>
          <w:szCs w:val="24"/>
        </w:rPr>
        <w:t xml:space="preserve">ongoing </w:t>
      </w:r>
      <w:r w:rsidR="00EB26D1">
        <w:rPr>
          <w:rFonts w:ascii="Bell MT" w:eastAsia="Arial Unicode MS" w:hAnsi="Bell MT" w:cs="Arial Unicode MS"/>
          <w:sz w:val="24"/>
          <w:szCs w:val="24"/>
        </w:rPr>
        <w:t>class online portfolio”</w:t>
      </w:r>
      <w:r w:rsidRPr="00DE0746">
        <w:rPr>
          <w:rFonts w:ascii="Bell MT" w:eastAsia="Arial Unicode MS" w:hAnsi="Bell MT" w:cs="Arial Unicode MS"/>
          <w:sz w:val="24"/>
          <w:szCs w:val="24"/>
        </w:rPr>
        <w:t xml:space="preserve"> through Twitter is so that all of these posts are in one organized place where students </w:t>
      </w:r>
      <w:r w:rsidR="00DE0746" w:rsidRPr="00DE0746">
        <w:rPr>
          <w:rFonts w:ascii="Bell MT" w:eastAsia="Arial Unicode MS" w:hAnsi="Bell MT" w:cs="Arial Unicode MS"/>
          <w:sz w:val="24"/>
          <w:szCs w:val="24"/>
        </w:rPr>
        <w:t>can easily review all the threads</w:t>
      </w:r>
      <w:r w:rsidR="00EB26D1">
        <w:rPr>
          <w:rFonts w:ascii="Bell MT" w:eastAsia="Arial Unicode MS" w:hAnsi="Bell MT" w:cs="Arial Unicode MS"/>
          <w:sz w:val="24"/>
          <w:szCs w:val="24"/>
        </w:rPr>
        <w:t xml:space="preserve"> by </w:t>
      </w:r>
      <w:r w:rsidR="00F819E1">
        <w:rPr>
          <w:rFonts w:ascii="Bell MT" w:eastAsia="Arial Unicode MS" w:hAnsi="Bell MT" w:cs="Arial Unicode MS"/>
          <w:sz w:val="24"/>
          <w:szCs w:val="24"/>
        </w:rPr>
        <w:t>chapter</w:t>
      </w:r>
      <w:r w:rsidR="00EB26D1">
        <w:rPr>
          <w:rFonts w:ascii="Bell MT" w:eastAsia="Arial Unicode MS" w:hAnsi="Bell MT" w:cs="Arial Unicode MS"/>
          <w:sz w:val="24"/>
          <w:szCs w:val="24"/>
        </w:rPr>
        <w:t xml:space="preserve"> before studying for a test.</w:t>
      </w:r>
      <w:r w:rsidR="001A6873">
        <w:rPr>
          <w:rFonts w:ascii="Bell MT" w:eastAsia="Arial Unicode MS" w:hAnsi="Bell MT" w:cs="Arial Unicode MS"/>
          <w:sz w:val="24"/>
          <w:szCs w:val="24"/>
        </w:rPr>
        <w:t xml:space="preserve"> I would </w:t>
      </w:r>
      <w:r w:rsidR="00CA49C5">
        <w:rPr>
          <w:rFonts w:ascii="Bell MT" w:eastAsia="Arial Unicode MS" w:hAnsi="Bell MT" w:cs="Arial Unicode MS"/>
          <w:sz w:val="24"/>
          <w:szCs w:val="24"/>
        </w:rPr>
        <w:t xml:space="preserve">still use in-class discussions and lectures to deliver </w:t>
      </w:r>
      <w:r w:rsidR="00A91B53">
        <w:rPr>
          <w:rFonts w:ascii="Bell MT" w:eastAsia="Arial Unicode MS" w:hAnsi="Bell MT" w:cs="Arial Unicode MS"/>
          <w:sz w:val="24"/>
          <w:szCs w:val="24"/>
        </w:rPr>
        <w:t xml:space="preserve">the main points, but use twitter to </w:t>
      </w:r>
      <w:r w:rsidR="005265D2">
        <w:rPr>
          <w:rFonts w:ascii="Bell MT" w:eastAsia="Arial Unicode MS" w:hAnsi="Bell MT" w:cs="Arial Unicode MS"/>
          <w:sz w:val="24"/>
          <w:szCs w:val="24"/>
        </w:rPr>
        <w:t>showcase</w:t>
      </w:r>
      <w:r w:rsidR="00A91B53">
        <w:rPr>
          <w:rFonts w:ascii="Bell MT" w:eastAsia="Arial Unicode MS" w:hAnsi="Bell MT" w:cs="Arial Unicode MS"/>
          <w:sz w:val="24"/>
          <w:szCs w:val="24"/>
        </w:rPr>
        <w:t xml:space="preserve"> the mat</w:t>
      </w:r>
      <w:r w:rsidR="005265D2">
        <w:rPr>
          <w:rFonts w:ascii="Bell MT" w:eastAsia="Arial Unicode MS" w:hAnsi="Bell MT" w:cs="Arial Unicode MS"/>
          <w:sz w:val="24"/>
          <w:szCs w:val="24"/>
        </w:rPr>
        <w:t xml:space="preserve">erial that we have learned, </w:t>
      </w:r>
      <w:r w:rsidR="00A91B53">
        <w:rPr>
          <w:rFonts w:ascii="Bell MT" w:eastAsia="Arial Unicode MS" w:hAnsi="Bell MT" w:cs="Arial Unicode MS"/>
          <w:sz w:val="24"/>
          <w:szCs w:val="24"/>
        </w:rPr>
        <w:t>to keep class discussions active between classes</w:t>
      </w:r>
      <w:r w:rsidR="005265D2">
        <w:rPr>
          <w:rFonts w:ascii="Bell MT" w:eastAsia="Arial Unicode MS" w:hAnsi="Bell MT" w:cs="Arial Unicode MS"/>
          <w:sz w:val="24"/>
          <w:szCs w:val="24"/>
        </w:rPr>
        <w:t>,</w:t>
      </w:r>
      <w:r w:rsidR="00A91B53">
        <w:rPr>
          <w:rFonts w:ascii="Bell MT" w:eastAsia="Arial Unicode MS" w:hAnsi="Bell MT" w:cs="Arial Unicode MS"/>
          <w:sz w:val="24"/>
          <w:szCs w:val="24"/>
        </w:rPr>
        <w:t xml:space="preserve"> </w:t>
      </w:r>
      <w:r w:rsidR="005265D2">
        <w:rPr>
          <w:rFonts w:ascii="Bell MT" w:eastAsia="Arial Unicode MS" w:hAnsi="Bell MT" w:cs="Arial Unicode MS"/>
          <w:sz w:val="24"/>
          <w:szCs w:val="24"/>
        </w:rPr>
        <w:t>and</w:t>
      </w:r>
      <w:r w:rsidR="00A91B53">
        <w:rPr>
          <w:rFonts w:ascii="Bell MT" w:eastAsia="Arial Unicode MS" w:hAnsi="Bell MT" w:cs="Arial Unicode MS"/>
          <w:sz w:val="24"/>
          <w:szCs w:val="24"/>
        </w:rPr>
        <w:t xml:space="preserve"> for reviewing purposes.</w:t>
      </w:r>
      <w:r w:rsidR="00EC1A51">
        <w:rPr>
          <w:rFonts w:ascii="Bell MT" w:eastAsia="Arial Unicode MS" w:hAnsi="Bell MT" w:cs="Arial Unicode MS"/>
          <w:sz w:val="24"/>
          <w:szCs w:val="24"/>
        </w:rPr>
        <w:t xml:space="preserve"> </w:t>
      </w:r>
      <w:r w:rsidR="00EC1A51">
        <w:rPr>
          <w:rFonts w:ascii="Bell MT" w:eastAsia="Arial Unicode MS" w:hAnsi="Bell MT" w:cs="Arial Unicode MS"/>
          <w:sz w:val="24"/>
          <w:szCs w:val="24"/>
        </w:rPr>
        <w:t>I would also use twitter during some class discussions or during movies so that the kids could respond to each other in live-time or while other things are going on.</w:t>
      </w:r>
      <w:r w:rsidR="00EC1A51">
        <w:rPr>
          <w:rFonts w:ascii="Bell MT" w:eastAsia="Arial Unicode MS" w:hAnsi="Bell MT" w:cs="Arial Unicode MS"/>
          <w:sz w:val="24"/>
          <w:szCs w:val="24"/>
        </w:rPr>
        <w:t xml:space="preserve"> </w:t>
      </w:r>
      <w:r w:rsidRPr="00DE0746">
        <w:rPr>
          <w:rFonts w:ascii="Bell MT" w:eastAsia="Arial Unicode MS" w:hAnsi="Bell MT" w:cs="Arial Unicode MS"/>
          <w:sz w:val="24"/>
          <w:szCs w:val="24"/>
        </w:rPr>
        <w:t>It would also be helpful to look back when we are partway through the text to see how characters have changed</w:t>
      </w:r>
      <w:r w:rsidR="00DE0746">
        <w:rPr>
          <w:rFonts w:ascii="Bell MT" w:eastAsia="Arial Unicode MS" w:hAnsi="Bell MT" w:cs="Arial Unicode MS"/>
          <w:sz w:val="24"/>
          <w:szCs w:val="24"/>
        </w:rPr>
        <w:t xml:space="preserve"> from the beginning</w:t>
      </w:r>
      <w:r w:rsidRPr="00DE0746">
        <w:rPr>
          <w:rFonts w:ascii="Bell MT" w:eastAsia="Arial Unicode MS" w:hAnsi="Bell MT" w:cs="Arial Unicode MS"/>
          <w:sz w:val="24"/>
          <w:szCs w:val="24"/>
        </w:rPr>
        <w:t xml:space="preserve">, or how close our predictions were, etc. Twitter would also be </w:t>
      </w:r>
      <w:r w:rsidR="005265D2">
        <w:rPr>
          <w:rFonts w:ascii="Bell MT" w:eastAsia="Arial Unicode MS" w:hAnsi="Bell MT" w:cs="Arial Unicode MS"/>
          <w:sz w:val="24"/>
          <w:szCs w:val="24"/>
        </w:rPr>
        <w:t>a great ‘home base’</w:t>
      </w:r>
      <w:r w:rsidRPr="00DE0746">
        <w:rPr>
          <w:rFonts w:ascii="Bell MT" w:eastAsia="Arial Unicode MS" w:hAnsi="Bell MT" w:cs="Arial Unicode MS"/>
          <w:sz w:val="24"/>
          <w:szCs w:val="24"/>
        </w:rPr>
        <w:t xml:space="preserve"> for students </w:t>
      </w:r>
      <w:r w:rsidR="00EB26D1">
        <w:rPr>
          <w:rFonts w:ascii="Bell MT" w:eastAsia="Arial Unicode MS" w:hAnsi="Bell MT" w:cs="Arial Unicode MS"/>
          <w:sz w:val="24"/>
          <w:szCs w:val="24"/>
        </w:rPr>
        <w:t>to be able to experiment with many other forms of technology that they can</w:t>
      </w:r>
      <w:r w:rsidR="005265D2">
        <w:rPr>
          <w:rFonts w:ascii="Bell MT" w:eastAsia="Arial Unicode MS" w:hAnsi="Bell MT" w:cs="Arial Unicode MS"/>
          <w:sz w:val="24"/>
          <w:szCs w:val="24"/>
        </w:rPr>
        <w:t xml:space="preserve"> then</w:t>
      </w:r>
      <w:r w:rsidR="00EB26D1">
        <w:rPr>
          <w:rFonts w:ascii="Bell MT" w:eastAsia="Arial Unicode MS" w:hAnsi="Bell MT" w:cs="Arial Unicode MS"/>
          <w:sz w:val="24"/>
          <w:szCs w:val="24"/>
        </w:rPr>
        <w:t xml:space="preserve"> link back to</w:t>
      </w:r>
      <w:r w:rsidR="005265D2">
        <w:rPr>
          <w:rFonts w:ascii="Bell MT" w:eastAsia="Arial Unicode MS" w:hAnsi="Bell MT" w:cs="Arial Unicode MS"/>
          <w:sz w:val="24"/>
          <w:szCs w:val="24"/>
        </w:rPr>
        <w:t xml:space="preserve"> twitter so that everything is in one place</w:t>
      </w:r>
      <w:r w:rsidR="00EB26D1">
        <w:rPr>
          <w:rFonts w:ascii="Bell MT" w:eastAsia="Arial Unicode MS" w:hAnsi="Bell MT" w:cs="Arial Unicode MS"/>
          <w:sz w:val="24"/>
          <w:szCs w:val="24"/>
        </w:rPr>
        <w:t>.</w:t>
      </w:r>
      <w:r w:rsidR="005265D2">
        <w:rPr>
          <w:rFonts w:ascii="Bell MT" w:eastAsia="Arial Unicode MS" w:hAnsi="Bell MT" w:cs="Arial Unicode MS"/>
          <w:sz w:val="24"/>
          <w:szCs w:val="24"/>
        </w:rPr>
        <w:t xml:space="preserve"> It is important that students learn how to use technology to communicate their ideas, because this is t</w:t>
      </w:r>
      <w:r w:rsidR="00EC1A51">
        <w:rPr>
          <w:rFonts w:ascii="Bell MT" w:eastAsia="Arial Unicode MS" w:hAnsi="Bell MT" w:cs="Arial Unicode MS"/>
          <w:sz w:val="24"/>
          <w:szCs w:val="24"/>
        </w:rPr>
        <w:t>he world they are growing up in!</w:t>
      </w:r>
      <w:r w:rsidR="00EB26D1">
        <w:rPr>
          <w:rFonts w:ascii="Bell MT" w:eastAsia="Arial Unicode MS" w:hAnsi="Bell MT" w:cs="Arial Unicode MS"/>
          <w:sz w:val="24"/>
          <w:szCs w:val="24"/>
        </w:rPr>
        <w:t xml:space="preserve"> </w:t>
      </w:r>
      <w:r w:rsidR="00B340A9">
        <w:rPr>
          <w:rFonts w:ascii="Bell MT" w:eastAsia="Arial Unicode MS" w:hAnsi="Bell MT" w:cs="Arial Unicode MS"/>
          <w:sz w:val="24"/>
          <w:szCs w:val="24"/>
        </w:rPr>
        <w:t>It is also nice that twitter goes out into the real world and would create the possibility for exciting members of the online community to engage with your class (for example, what if the author of your novel started following or commenting!</w:t>
      </w:r>
      <w:r w:rsidR="005265D2">
        <w:rPr>
          <w:rFonts w:ascii="Bell MT" w:eastAsia="Arial Unicode MS" w:hAnsi="Bell MT" w:cs="Arial Unicode MS"/>
          <w:sz w:val="24"/>
          <w:szCs w:val="24"/>
        </w:rPr>
        <w:t>?</w:t>
      </w:r>
      <w:r w:rsidR="00B340A9">
        <w:rPr>
          <w:rFonts w:ascii="Bell MT" w:eastAsia="Arial Unicode MS" w:hAnsi="Bell MT" w:cs="Arial Unicode MS"/>
          <w:sz w:val="24"/>
          <w:szCs w:val="24"/>
        </w:rPr>
        <w:t xml:space="preserve">) </w:t>
      </w:r>
      <w:r w:rsidR="00F819E1">
        <w:rPr>
          <w:rFonts w:ascii="Bell MT" w:eastAsia="Arial Unicode MS" w:hAnsi="Bell MT" w:cs="Arial Unicode MS"/>
          <w:sz w:val="24"/>
          <w:szCs w:val="24"/>
        </w:rPr>
        <w:t xml:space="preserve">I think </w:t>
      </w:r>
      <w:r w:rsidR="005265D2">
        <w:rPr>
          <w:rFonts w:ascii="Bell MT" w:eastAsia="Arial Unicode MS" w:hAnsi="Bell MT" w:cs="Arial Unicode MS"/>
          <w:sz w:val="24"/>
          <w:szCs w:val="24"/>
        </w:rPr>
        <w:t>Twitter</w:t>
      </w:r>
      <w:r w:rsidR="00F819E1">
        <w:rPr>
          <w:rFonts w:ascii="Bell MT" w:eastAsia="Arial Unicode MS" w:hAnsi="Bell MT" w:cs="Arial Unicode MS"/>
          <w:sz w:val="24"/>
          <w:szCs w:val="24"/>
        </w:rPr>
        <w:t xml:space="preserve"> would especially be useful given that I chose the grade 9 curriculum, because this is a hard age to keep </w:t>
      </w:r>
      <w:r w:rsidR="00A91B53">
        <w:rPr>
          <w:rFonts w:ascii="Bell MT" w:eastAsia="Arial Unicode MS" w:hAnsi="Bell MT" w:cs="Arial Unicode MS"/>
          <w:sz w:val="24"/>
          <w:szCs w:val="24"/>
        </w:rPr>
        <w:t>students</w:t>
      </w:r>
      <w:r w:rsidR="00F819E1">
        <w:rPr>
          <w:rFonts w:ascii="Bell MT" w:eastAsia="Arial Unicode MS" w:hAnsi="Bell MT" w:cs="Arial Unicode MS"/>
          <w:sz w:val="24"/>
          <w:szCs w:val="24"/>
        </w:rPr>
        <w:t xml:space="preserve"> engaged and excited about reading novels. I think that if you could find a way to incorporate many of the awesome technological tools out there, then they would be less reluctant to participate in the weekly assignments. It is important that </w:t>
      </w:r>
      <w:r w:rsidR="00EC1A51">
        <w:rPr>
          <w:rFonts w:ascii="Bell MT" w:eastAsia="Arial Unicode MS" w:hAnsi="Bell MT" w:cs="Arial Unicode MS"/>
          <w:sz w:val="24"/>
          <w:szCs w:val="24"/>
        </w:rPr>
        <w:t>by linking back to Twitter, it allows you</w:t>
      </w:r>
      <w:r w:rsidR="00F819E1">
        <w:rPr>
          <w:rFonts w:ascii="Bell MT" w:eastAsia="Arial Unicode MS" w:hAnsi="Bell MT" w:cs="Arial Unicode MS"/>
          <w:sz w:val="24"/>
          <w:szCs w:val="24"/>
        </w:rPr>
        <w:t xml:space="preserve"> s</w:t>
      </w:r>
      <w:r w:rsidRPr="00DE0746">
        <w:rPr>
          <w:rFonts w:ascii="Bell MT" w:eastAsia="Arial Unicode MS" w:hAnsi="Bell MT" w:cs="Arial Unicode MS"/>
          <w:sz w:val="24"/>
          <w:szCs w:val="24"/>
        </w:rPr>
        <w:t xml:space="preserve">till have all the assignments linked back to </w:t>
      </w:r>
      <w:r w:rsidR="00EC1A51">
        <w:rPr>
          <w:rFonts w:ascii="Bell MT" w:eastAsia="Arial Unicode MS" w:hAnsi="Bell MT" w:cs="Arial Unicode MS"/>
          <w:sz w:val="24"/>
          <w:szCs w:val="24"/>
        </w:rPr>
        <w:t>that</w:t>
      </w:r>
      <w:r w:rsidR="00B340A9">
        <w:rPr>
          <w:rFonts w:ascii="Bell MT" w:eastAsia="Arial Unicode MS" w:hAnsi="Bell MT" w:cs="Arial Unicode MS"/>
          <w:sz w:val="24"/>
          <w:szCs w:val="24"/>
        </w:rPr>
        <w:t xml:space="preserve"> </w:t>
      </w:r>
      <w:r w:rsidRPr="00DE0746">
        <w:rPr>
          <w:rFonts w:ascii="Bell MT" w:eastAsia="Arial Unicode MS" w:hAnsi="Bell MT" w:cs="Arial Unicode MS"/>
          <w:sz w:val="24"/>
          <w:szCs w:val="24"/>
        </w:rPr>
        <w:t>one</w:t>
      </w:r>
      <w:r w:rsidR="00EB26D1">
        <w:rPr>
          <w:rFonts w:ascii="Bell MT" w:eastAsia="Arial Unicode MS" w:hAnsi="Bell MT" w:cs="Arial Unicode MS"/>
          <w:sz w:val="24"/>
          <w:szCs w:val="24"/>
        </w:rPr>
        <w:t xml:space="preserve"> place that everyone can </w:t>
      </w:r>
      <w:r w:rsidR="00F819E1">
        <w:rPr>
          <w:rFonts w:ascii="Bell MT" w:eastAsia="Arial Unicode MS" w:hAnsi="Bell MT" w:cs="Arial Unicode MS"/>
          <w:sz w:val="24"/>
          <w:szCs w:val="24"/>
        </w:rPr>
        <w:t xml:space="preserve">easily </w:t>
      </w:r>
      <w:r w:rsidR="00EB26D1">
        <w:rPr>
          <w:rFonts w:ascii="Bell MT" w:eastAsia="Arial Unicode MS" w:hAnsi="Bell MT" w:cs="Arial Unicode MS"/>
          <w:sz w:val="24"/>
          <w:szCs w:val="24"/>
        </w:rPr>
        <w:t>access (instead of having to click through numerous classmates blogs, or to keep going to different websites to view each person’s assignment.)</w:t>
      </w:r>
      <w:r w:rsidR="00EC1A51">
        <w:rPr>
          <w:rFonts w:ascii="Bell MT" w:eastAsia="Arial Unicode MS" w:hAnsi="Bell MT" w:cs="Arial Unicode MS"/>
          <w:sz w:val="24"/>
          <w:szCs w:val="24"/>
        </w:rPr>
        <w:t xml:space="preserve"> </w:t>
      </w:r>
    </w:p>
    <w:p w:rsidR="00EC1A51" w:rsidRDefault="00E05A4B" w:rsidP="00DE0746">
      <w:pPr>
        <w:autoSpaceDE w:val="0"/>
        <w:autoSpaceDN w:val="0"/>
        <w:adjustRightInd w:val="0"/>
        <w:spacing w:after="0" w:line="240" w:lineRule="auto"/>
        <w:rPr>
          <w:rFonts w:ascii="Bell MT" w:eastAsia="Arial Unicode MS" w:hAnsi="Bell MT" w:cs="Arial Unicode MS"/>
          <w:sz w:val="24"/>
          <w:szCs w:val="24"/>
        </w:rPr>
      </w:pPr>
      <w:r>
        <w:rPr>
          <w:rFonts w:ascii="Bell MT" w:eastAsia="Arial Unicode MS" w:hAnsi="Bell MT" w:cs="Arial Unicode MS"/>
          <w:sz w:val="24"/>
          <w:szCs w:val="24"/>
        </w:rPr>
        <w:t xml:space="preserve"> I would </w:t>
      </w:r>
      <w:r w:rsidR="00EC1A51">
        <w:rPr>
          <w:rFonts w:ascii="Bell MT" w:eastAsia="Arial Unicode MS" w:hAnsi="Bell MT" w:cs="Arial Unicode MS"/>
          <w:sz w:val="24"/>
          <w:szCs w:val="24"/>
        </w:rPr>
        <w:t xml:space="preserve">also </w:t>
      </w:r>
      <w:r>
        <w:rPr>
          <w:rFonts w:ascii="Bell MT" w:eastAsia="Arial Unicode MS" w:hAnsi="Bell MT" w:cs="Arial Unicode MS"/>
          <w:sz w:val="24"/>
          <w:szCs w:val="24"/>
        </w:rPr>
        <w:t xml:space="preserve">choose twitter for this “enhanced novel study” so that I can use </w:t>
      </w:r>
      <w:r w:rsidR="00A91B53">
        <w:rPr>
          <w:rFonts w:ascii="Bell MT" w:eastAsia="Arial Unicode MS" w:hAnsi="Bell MT" w:cs="Arial Unicode MS"/>
          <w:sz w:val="24"/>
          <w:szCs w:val="24"/>
        </w:rPr>
        <w:t xml:space="preserve">the convenience of </w:t>
      </w:r>
      <w:proofErr w:type="spellStart"/>
      <w:r w:rsidRPr="00EC1A51">
        <w:rPr>
          <w:rFonts w:ascii="Bell MT" w:eastAsia="Arial Unicode MS" w:hAnsi="Bell MT" w:cs="Arial Unicode MS"/>
          <w:sz w:val="24"/>
          <w:szCs w:val="24"/>
          <w:u w:val="single"/>
        </w:rPr>
        <w:t>tweetdeck</w:t>
      </w:r>
      <w:proofErr w:type="spellEnd"/>
      <w:r w:rsidR="00A91B53">
        <w:rPr>
          <w:rFonts w:ascii="Bell MT" w:eastAsia="Arial Unicode MS" w:hAnsi="Bell MT" w:cs="Arial Unicode MS"/>
          <w:sz w:val="24"/>
          <w:szCs w:val="24"/>
        </w:rPr>
        <w:t xml:space="preserve">. </w:t>
      </w:r>
      <w:proofErr w:type="spellStart"/>
      <w:r w:rsidR="00A91B53">
        <w:rPr>
          <w:rFonts w:ascii="Bell MT" w:eastAsia="Arial Unicode MS" w:hAnsi="Bell MT" w:cs="Arial Unicode MS"/>
          <w:sz w:val="24"/>
          <w:szCs w:val="24"/>
        </w:rPr>
        <w:t>Tweetde</w:t>
      </w:r>
      <w:bookmarkStart w:id="0" w:name="_GoBack"/>
      <w:bookmarkEnd w:id="0"/>
      <w:r w:rsidR="00A91B53">
        <w:rPr>
          <w:rFonts w:ascii="Bell MT" w:eastAsia="Arial Unicode MS" w:hAnsi="Bell MT" w:cs="Arial Unicode MS"/>
          <w:sz w:val="24"/>
          <w:szCs w:val="24"/>
        </w:rPr>
        <w:t>ck</w:t>
      </w:r>
      <w:proofErr w:type="spellEnd"/>
      <w:r w:rsidR="00A91B53">
        <w:rPr>
          <w:rFonts w:ascii="Bell MT" w:eastAsia="Arial Unicode MS" w:hAnsi="Bell MT" w:cs="Arial Unicode MS"/>
          <w:sz w:val="24"/>
          <w:szCs w:val="24"/>
        </w:rPr>
        <w:t xml:space="preserve"> would be handy so that the teacher can make a “list/group” of all of their students, and also</w:t>
      </w:r>
      <w:r>
        <w:rPr>
          <w:rFonts w:ascii="Bell MT" w:eastAsia="Arial Unicode MS" w:hAnsi="Bell MT" w:cs="Arial Unicode MS"/>
          <w:sz w:val="24"/>
          <w:szCs w:val="24"/>
        </w:rPr>
        <w:t xml:space="preserve"> to show the feeds from </w:t>
      </w:r>
      <w:r w:rsidR="00A91B53">
        <w:rPr>
          <w:rFonts w:ascii="Bell MT" w:eastAsia="Arial Unicode MS" w:hAnsi="Bell MT" w:cs="Arial Unicode MS"/>
          <w:sz w:val="24"/>
          <w:szCs w:val="24"/>
        </w:rPr>
        <w:t xml:space="preserve">our different chapters </w:t>
      </w:r>
      <w:r>
        <w:rPr>
          <w:rFonts w:ascii="Bell MT" w:eastAsia="Arial Unicode MS" w:hAnsi="Bell MT" w:cs="Arial Unicode MS"/>
          <w:sz w:val="24"/>
          <w:szCs w:val="24"/>
        </w:rPr>
        <w:t xml:space="preserve">to compare them side by side. For example, if we had done a character analysis </w:t>
      </w:r>
      <w:r w:rsidR="00A91B53">
        <w:rPr>
          <w:rFonts w:ascii="Bell MT" w:eastAsia="Arial Unicode MS" w:hAnsi="Bell MT" w:cs="Arial Unicode MS"/>
          <w:sz w:val="24"/>
          <w:szCs w:val="24"/>
        </w:rPr>
        <w:t xml:space="preserve">project in ch.2, then again in </w:t>
      </w:r>
      <w:proofErr w:type="spellStart"/>
      <w:r w:rsidR="00A91B53">
        <w:rPr>
          <w:rFonts w:ascii="Bell MT" w:eastAsia="Arial Unicode MS" w:hAnsi="Bell MT" w:cs="Arial Unicode MS"/>
          <w:sz w:val="24"/>
          <w:szCs w:val="24"/>
        </w:rPr>
        <w:t>ch.</w:t>
      </w:r>
      <w:proofErr w:type="spellEnd"/>
      <w:r>
        <w:rPr>
          <w:rFonts w:ascii="Bell MT" w:eastAsia="Arial Unicode MS" w:hAnsi="Bell MT" w:cs="Arial Unicode MS"/>
          <w:sz w:val="24"/>
          <w:szCs w:val="24"/>
        </w:rPr>
        <w:t xml:space="preserve"> 6, I could pull up both of those twitter feeds </w:t>
      </w:r>
      <w:r w:rsidR="00B340A9">
        <w:rPr>
          <w:rFonts w:ascii="Bell MT" w:eastAsia="Arial Unicode MS" w:hAnsi="Bell MT" w:cs="Arial Unicode MS"/>
          <w:sz w:val="24"/>
          <w:szCs w:val="24"/>
        </w:rPr>
        <w:t xml:space="preserve">on the </w:t>
      </w:r>
      <w:proofErr w:type="spellStart"/>
      <w:r w:rsidR="00B340A9">
        <w:rPr>
          <w:rFonts w:ascii="Bell MT" w:eastAsia="Arial Unicode MS" w:hAnsi="Bell MT" w:cs="Arial Unicode MS"/>
          <w:sz w:val="24"/>
          <w:szCs w:val="24"/>
        </w:rPr>
        <w:t>smartboard</w:t>
      </w:r>
      <w:proofErr w:type="spellEnd"/>
      <w:r w:rsidR="00B340A9">
        <w:rPr>
          <w:rFonts w:ascii="Bell MT" w:eastAsia="Arial Unicode MS" w:hAnsi="Bell MT" w:cs="Arial Unicode MS"/>
          <w:sz w:val="24"/>
          <w:szCs w:val="24"/>
        </w:rPr>
        <w:t xml:space="preserve"> and engage in a conversation about how our character has grown or changed from our first set of tweets</w:t>
      </w:r>
      <w:r>
        <w:rPr>
          <w:rFonts w:ascii="Bell MT" w:eastAsia="Arial Unicode MS" w:hAnsi="Bell MT" w:cs="Arial Unicode MS"/>
          <w:sz w:val="24"/>
          <w:szCs w:val="24"/>
        </w:rPr>
        <w:t xml:space="preserve">. I would encourage students to use the </w:t>
      </w:r>
      <w:proofErr w:type="spellStart"/>
      <w:r>
        <w:rPr>
          <w:rFonts w:ascii="Bell MT" w:eastAsia="Arial Unicode MS" w:hAnsi="Bell MT" w:cs="Arial Unicode MS"/>
          <w:sz w:val="24"/>
          <w:szCs w:val="24"/>
        </w:rPr>
        <w:t>tweetdeck</w:t>
      </w:r>
      <w:proofErr w:type="spellEnd"/>
      <w:r>
        <w:rPr>
          <w:rFonts w:ascii="Bell MT" w:eastAsia="Arial Unicode MS" w:hAnsi="Bell MT" w:cs="Arial Unicode MS"/>
          <w:sz w:val="24"/>
          <w:szCs w:val="24"/>
        </w:rPr>
        <w:t xml:space="preserve"> to do the same while they were studying so that they can have all of the chapters</w:t>
      </w:r>
      <w:r w:rsidR="00B340A9">
        <w:rPr>
          <w:rFonts w:ascii="Bell MT" w:eastAsia="Arial Unicode MS" w:hAnsi="Bell MT" w:cs="Arial Unicode MS"/>
          <w:sz w:val="24"/>
          <w:szCs w:val="24"/>
        </w:rPr>
        <w:t>’</w:t>
      </w:r>
      <w:r>
        <w:rPr>
          <w:rFonts w:ascii="Bell MT" w:eastAsia="Arial Unicode MS" w:hAnsi="Bell MT" w:cs="Arial Unicode MS"/>
          <w:sz w:val="24"/>
          <w:szCs w:val="24"/>
        </w:rPr>
        <w:t xml:space="preserve"> r</w:t>
      </w:r>
      <w:r w:rsidR="00EC1A51">
        <w:rPr>
          <w:rFonts w:ascii="Bell MT" w:eastAsia="Arial Unicode MS" w:hAnsi="Bell MT" w:cs="Arial Unicode MS"/>
          <w:sz w:val="24"/>
          <w:szCs w:val="24"/>
        </w:rPr>
        <w:t>eviews pulled up simultaneously!</w:t>
      </w:r>
    </w:p>
    <w:p w:rsidR="001A6873" w:rsidRDefault="00EC1A51" w:rsidP="00DE0746">
      <w:pPr>
        <w:autoSpaceDE w:val="0"/>
        <w:autoSpaceDN w:val="0"/>
        <w:adjustRightInd w:val="0"/>
        <w:spacing w:after="0" w:line="240" w:lineRule="auto"/>
        <w:rPr>
          <w:rFonts w:ascii="Bell MT" w:eastAsia="Arial Unicode MS" w:hAnsi="Bell MT" w:cs="Arial Unicode MS"/>
          <w:sz w:val="24"/>
          <w:szCs w:val="24"/>
        </w:rPr>
      </w:pPr>
      <w:r>
        <w:rPr>
          <w:rFonts w:ascii="Bell MT" w:eastAsia="Arial Unicode MS" w:hAnsi="Bell MT" w:cs="Arial Unicode MS"/>
          <w:sz w:val="24"/>
          <w:szCs w:val="24"/>
        </w:rPr>
        <w:t>Basically,</w:t>
      </w:r>
      <w:r w:rsidR="00B340A9">
        <w:rPr>
          <w:rFonts w:ascii="Bell MT" w:eastAsia="Arial Unicode MS" w:hAnsi="Bell MT" w:cs="Arial Unicode MS"/>
          <w:sz w:val="24"/>
          <w:szCs w:val="24"/>
        </w:rPr>
        <w:t xml:space="preserve"> </w:t>
      </w:r>
      <w:r w:rsidR="00A91B53">
        <w:rPr>
          <w:rFonts w:ascii="Bell MT" w:eastAsia="Arial Unicode MS" w:hAnsi="Bell MT" w:cs="Arial Unicode MS"/>
          <w:sz w:val="24"/>
          <w:szCs w:val="24"/>
        </w:rPr>
        <w:t xml:space="preserve">I’m not arguing that I would use twitter for </w:t>
      </w:r>
      <w:r w:rsidR="00A91B53" w:rsidRPr="00A91B53">
        <w:rPr>
          <w:rFonts w:ascii="Bell MT" w:eastAsia="Arial Unicode MS" w:hAnsi="Bell MT" w:cs="Arial Unicode MS"/>
          <w:i/>
          <w:sz w:val="24"/>
          <w:szCs w:val="24"/>
        </w:rPr>
        <w:t>every</w:t>
      </w:r>
      <w:r w:rsidR="00A91B53">
        <w:rPr>
          <w:rFonts w:ascii="Bell MT" w:eastAsia="Arial Unicode MS" w:hAnsi="Bell MT" w:cs="Arial Unicode MS"/>
          <w:sz w:val="24"/>
          <w:szCs w:val="24"/>
        </w:rPr>
        <w:t xml:space="preserve"> part of a novel study, but this assignment has really opened up my eyes to how much you really </w:t>
      </w:r>
      <w:r w:rsidR="00A91B53" w:rsidRPr="00A91B53">
        <w:rPr>
          <w:rFonts w:ascii="Bell MT" w:eastAsia="Arial Unicode MS" w:hAnsi="Bell MT" w:cs="Arial Unicode MS"/>
          <w:i/>
          <w:sz w:val="24"/>
          <w:szCs w:val="24"/>
        </w:rPr>
        <w:t>could</w:t>
      </w:r>
      <w:r w:rsidR="00A91B53">
        <w:rPr>
          <w:rFonts w:ascii="Bell MT" w:eastAsia="Arial Unicode MS" w:hAnsi="Bell MT" w:cs="Arial Unicode MS"/>
          <w:sz w:val="24"/>
          <w:szCs w:val="24"/>
        </w:rPr>
        <w:t xml:space="preserve"> do by utilizing twitter for in your class! Hope my brainstorming has sparked some tech-</w:t>
      </w:r>
      <w:proofErr w:type="spellStart"/>
      <w:r w:rsidR="00A91B53">
        <w:rPr>
          <w:rFonts w:ascii="Bell MT" w:eastAsia="Arial Unicode MS" w:hAnsi="Bell MT" w:cs="Arial Unicode MS"/>
          <w:sz w:val="24"/>
          <w:szCs w:val="24"/>
        </w:rPr>
        <w:t>saavy</w:t>
      </w:r>
      <w:proofErr w:type="spellEnd"/>
      <w:r w:rsidR="00A91B53">
        <w:rPr>
          <w:rFonts w:ascii="Bell MT" w:eastAsia="Arial Unicode MS" w:hAnsi="Bell MT" w:cs="Arial Unicode MS"/>
          <w:sz w:val="24"/>
          <w:szCs w:val="24"/>
        </w:rPr>
        <w:t xml:space="preserve"> ideas for you too! </w:t>
      </w:r>
    </w:p>
    <w:p w:rsidR="001A6873" w:rsidRDefault="001A6873" w:rsidP="00DE0746">
      <w:pPr>
        <w:autoSpaceDE w:val="0"/>
        <w:autoSpaceDN w:val="0"/>
        <w:adjustRightInd w:val="0"/>
        <w:spacing w:after="0" w:line="240" w:lineRule="auto"/>
        <w:rPr>
          <w:rFonts w:ascii="Bell MT" w:eastAsia="Arial Unicode MS" w:hAnsi="Bell MT" w:cs="Arial Unicode MS"/>
          <w:sz w:val="24"/>
          <w:szCs w:val="24"/>
        </w:rPr>
      </w:pPr>
    </w:p>
    <w:p w:rsidR="008B2482" w:rsidRPr="008B2482" w:rsidRDefault="008B2482" w:rsidP="00DE0746">
      <w:pPr>
        <w:autoSpaceDE w:val="0"/>
        <w:autoSpaceDN w:val="0"/>
        <w:adjustRightInd w:val="0"/>
        <w:spacing w:after="0" w:line="240" w:lineRule="auto"/>
        <w:rPr>
          <w:rFonts w:ascii="Bell MT" w:eastAsia="Arial Unicode MS" w:hAnsi="Bell MT" w:cs="Arial Unicode MS"/>
          <w:sz w:val="20"/>
          <w:szCs w:val="20"/>
        </w:rPr>
      </w:pPr>
      <w:r w:rsidRPr="008B2482">
        <w:rPr>
          <w:rFonts w:ascii="Bell MT" w:eastAsia="Arial Unicode MS" w:hAnsi="Bell MT" w:cs="Arial Unicode MS"/>
          <w:sz w:val="20"/>
          <w:szCs w:val="20"/>
        </w:rPr>
        <w:t>Photos Retrieved Sept 28</w:t>
      </w:r>
      <w:r w:rsidRPr="008B2482">
        <w:rPr>
          <w:rFonts w:ascii="Bell MT" w:eastAsia="Arial Unicode MS" w:hAnsi="Bell MT" w:cs="Arial Unicode MS"/>
          <w:sz w:val="20"/>
          <w:szCs w:val="20"/>
          <w:vertAlign w:val="superscript"/>
        </w:rPr>
        <w:t>th</w:t>
      </w:r>
      <w:r w:rsidRPr="008B2482">
        <w:rPr>
          <w:rFonts w:ascii="Bell MT" w:eastAsia="Arial Unicode MS" w:hAnsi="Bell MT" w:cs="Arial Unicode MS"/>
          <w:sz w:val="20"/>
          <w:szCs w:val="20"/>
        </w:rPr>
        <w:t xml:space="preserve"> from </w:t>
      </w:r>
      <w:proofErr w:type="spellStart"/>
      <w:r w:rsidRPr="008B2482">
        <w:rPr>
          <w:rFonts w:ascii="Bell MT" w:eastAsia="Arial Unicode MS" w:hAnsi="Bell MT" w:cs="Arial Unicode MS"/>
          <w:sz w:val="20"/>
          <w:szCs w:val="20"/>
        </w:rPr>
        <w:t>google</w:t>
      </w:r>
      <w:proofErr w:type="spellEnd"/>
      <w:r w:rsidRPr="008B2482">
        <w:rPr>
          <w:rFonts w:ascii="Bell MT" w:eastAsia="Arial Unicode MS" w:hAnsi="Bell MT" w:cs="Arial Unicode MS"/>
          <w:sz w:val="20"/>
          <w:szCs w:val="20"/>
        </w:rPr>
        <w:t xml:space="preserve"> Images</w:t>
      </w:r>
    </w:p>
    <w:p w:rsidR="001A6873" w:rsidRPr="008B2482" w:rsidRDefault="001A6873" w:rsidP="00DE0746">
      <w:pPr>
        <w:autoSpaceDE w:val="0"/>
        <w:autoSpaceDN w:val="0"/>
        <w:adjustRightInd w:val="0"/>
        <w:spacing w:after="0" w:line="240" w:lineRule="auto"/>
        <w:rPr>
          <w:rFonts w:ascii="Bell MT" w:eastAsia="Arial Unicode MS" w:hAnsi="Bell MT" w:cs="Arial Unicode MS"/>
          <w:sz w:val="20"/>
          <w:szCs w:val="20"/>
        </w:rPr>
      </w:pPr>
      <w:r w:rsidRPr="008B2482">
        <w:rPr>
          <w:rFonts w:ascii="Bell MT" w:eastAsia="Arial Unicode MS" w:hAnsi="Bell MT" w:cs="Arial Unicode MS"/>
          <w:sz w:val="20"/>
          <w:szCs w:val="20"/>
        </w:rPr>
        <w:t xml:space="preserve">Book examples from: </w:t>
      </w:r>
    </w:p>
    <w:p w:rsidR="00B52571" w:rsidRPr="008B2482" w:rsidRDefault="001A6873" w:rsidP="00A91B53">
      <w:pPr>
        <w:autoSpaceDE w:val="0"/>
        <w:autoSpaceDN w:val="0"/>
        <w:adjustRightInd w:val="0"/>
        <w:spacing w:after="0" w:line="240" w:lineRule="auto"/>
        <w:ind w:firstLine="720"/>
        <w:rPr>
          <w:rFonts w:ascii="Bell MT" w:eastAsia="Arial Unicode MS" w:hAnsi="Bell MT" w:cs="Arial Unicode MS"/>
          <w:sz w:val="20"/>
          <w:szCs w:val="20"/>
        </w:rPr>
      </w:pPr>
      <w:proofErr w:type="spellStart"/>
      <w:r w:rsidRPr="008B2482">
        <w:rPr>
          <w:sz w:val="20"/>
          <w:szCs w:val="20"/>
        </w:rPr>
        <w:t>Mikaelsen</w:t>
      </w:r>
      <w:proofErr w:type="spellEnd"/>
      <w:r w:rsidRPr="008B2482">
        <w:rPr>
          <w:sz w:val="20"/>
          <w:szCs w:val="20"/>
        </w:rPr>
        <w:t xml:space="preserve">, Ben. </w:t>
      </w:r>
      <w:proofErr w:type="gramStart"/>
      <w:r w:rsidRPr="008B2482">
        <w:rPr>
          <w:i/>
          <w:iCs/>
          <w:sz w:val="20"/>
          <w:szCs w:val="20"/>
        </w:rPr>
        <w:t>Touching Spirit Bear</w:t>
      </w:r>
      <w:r w:rsidRPr="008B2482">
        <w:rPr>
          <w:sz w:val="20"/>
          <w:szCs w:val="20"/>
        </w:rPr>
        <w:t>.</w:t>
      </w:r>
      <w:proofErr w:type="gramEnd"/>
      <w:r w:rsidRPr="008B2482">
        <w:rPr>
          <w:sz w:val="20"/>
          <w:szCs w:val="20"/>
        </w:rPr>
        <w:t xml:space="preserve"> New York: HarperCollins Publishers, 2001. Print.</w:t>
      </w:r>
    </w:p>
    <w:sectPr w:rsidR="00B52571" w:rsidRPr="008B2482" w:rsidSect="00CA49C5">
      <w:pgSz w:w="12240" w:h="15840"/>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DB0"/>
    <w:multiLevelType w:val="hybridMultilevel"/>
    <w:tmpl w:val="DB143C5A"/>
    <w:lvl w:ilvl="0" w:tplc="E00A712A">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6F4687"/>
    <w:multiLevelType w:val="hybridMultilevel"/>
    <w:tmpl w:val="77A0A8D6"/>
    <w:lvl w:ilvl="0" w:tplc="56EC2A42">
      <w:start w:val="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12"/>
    <w:rsid w:val="0004481B"/>
    <w:rsid w:val="000F1BCD"/>
    <w:rsid w:val="00103D74"/>
    <w:rsid w:val="001A2C7C"/>
    <w:rsid w:val="001A6873"/>
    <w:rsid w:val="002B6BEA"/>
    <w:rsid w:val="00377568"/>
    <w:rsid w:val="00477E98"/>
    <w:rsid w:val="005265D2"/>
    <w:rsid w:val="00584D8A"/>
    <w:rsid w:val="00652A6D"/>
    <w:rsid w:val="006D5ED6"/>
    <w:rsid w:val="00827E11"/>
    <w:rsid w:val="008B2482"/>
    <w:rsid w:val="008B628D"/>
    <w:rsid w:val="009676EE"/>
    <w:rsid w:val="00A600C4"/>
    <w:rsid w:val="00A91B53"/>
    <w:rsid w:val="00B255AA"/>
    <w:rsid w:val="00B340A9"/>
    <w:rsid w:val="00B52571"/>
    <w:rsid w:val="00BA7887"/>
    <w:rsid w:val="00BF5C5C"/>
    <w:rsid w:val="00C07575"/>
    <w:rsid w:val="00CA49C5"/>
    <w:rsid w:val="00CB2237"/>
    <w:rsid w:val="00D058E3"/>
    <w:rsid w:val="00D14B12"/>
    <w:rsid w:val="00D83DD0"/>
    <w:rsid w:val="00DA7220"/>
    <w:rsid w:val="00DE0746"/>
    <w:rsid w:val="00E05A4B"/>
    <w:rsid w:val="00E55C12"/>
    <w:rsid w:val="00E757A0"/>
    <w:rsid w:val="00EB26D1"/>
    <w:rsid w:val="00EC1A51"/>
    <w:rsid w:val="00F229BB"/>
    <w:rsid w:val="00F819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E11"/>
    <w:pPr>
      <w:spacing w:before="100" w:beforeAutospacing="1" w:after="100" w:afterAutospacing="1" w:line="240" w:lineRule="auto"/>
      <w:outlineLvl w:val="0"/>
    </w:pPr>
    <w:rPr>
      <w:rFonts w:ascii="Times New Roman" w:eastAsia="Times New Roman" w:hAnsi="Times New Roman" w:cs="Times New Roman"/>
      <w:b/>
      <w:bCs/>
      <w:color w:val="4F6D55"/>
      <w:spacing w:val="15"/>
      <w:kern w:val="36"/>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E11"/>
    <w:rPr>
      <w:rFonts w:ascii="Times New Roman" w:eastAsia="Times New Roman" w:hAnsi="Times New Roman" w:cs="Times New Roman"/>
      <w:b/>
      <w:bCs/>
      <w:color w:val="4F6D55"/>
      <w:spacing w:val="15"/>
      <w:kern w:val="36"/>
      <w:sz w:val="24"/>
      <w:szCs w:val="24"/>
      <w:lang w:eastAsia="en-CA"/>
    </w:rPr>
  </w:style>
  <w:style w:type="paragraph" w:styleId="NormalWeb">
    <w:name w:val="Normal (Web)"/>
    <w:basedOn w:val="Normal"/>
    <w:uiPriority w:val="99"/>
    <w:semiHidden/>
    <w:unhideWhenUsed/>
    <w:rsid w:val="00827E11"/>
    <w:pPr>
      <w:spacing w:before="100" w:beforeAutospacing="1" w:after="100" w:afterAutospacing="1" w:line="240" w:lineRule="auto"/>
    </w:pPr>
    <w:rPr>
      <w:rFonts w:ascii="Arial" w:eastAsia="Times New Roman" w:hAnsi="Arial" w:cs="Arial"/>
      <w:color w:val="000000"/>
      <w:sz w:val="18"/>
      <w:szCs w:val="18"/>
      <w:lang w:eastAsia="en-CA"/>
    </w:rPr>
  </w:style>
  <w:style w:type="character" w:styleId="Strong">
    <w:name w:val="Strong"/>
    <w:basedOn w:val="DefaultParagraphFont"/>
    <w:uiPriority w:val="22"/>
    <w:qFormat/>
    <w:rsid w:val="00827E11"/>
    <w:rPr>
      <w:b/>
      <w:bCs/>
    </w:rPr>
  </w:style>
  <w:style w:type="paragraph" w:styleId="BalloonText">
    <w:name w:val="Balloon Text"/>
    <w:basedOn w:val="Normal"/>
    <w:link w:val="BalloonTextChar"/>
    <w:uiPriority w:val="99"/>
    <w:semiHidden/>
    <w:unhideWhenUsed/>
    <w:rsid w:val="00DA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20"/>
    <w:rPr>
      <w:rFonts w:ascii="Tahoma" w:hAnsi="Tahoma" w:cs="Tahoma"/>
      <w:sz w:val="16"/>
      <w:szCs w:val="16"/>
    </w:rPr>
  </w:style>
  <w:style w:type="table" w:styleId="TableGrid">
    <w:name w:val="Table Grid"/>
    <w:basedOn w:val="TableNormal"/>
    <w:uiPriority w:val="59"/>
    <w:rsid w:val="00377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55AA"/>
    <w:pPr>
      <w:ind w:left="720"/>
      <w:contextualSpacing/>
    </w:pPr>
  </w:style>
  <w:style w:type="character" w:styleId="Hyperlink">
    <w:name w:val="Hyperlink"/>
    <w:basedOn w:val="DefaultParagraphFont"/>
    <w:uiPriority w:val="99"/>
    <w:unhideWhenUsed/>
    <w:rsid w:val="00DE07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E11"/>
    <w:pPr>
      <w:spacing w:before="100" w:beforeAutospacing="1" w:after="100" w:afterAutospacing="1" w:line="240" w:lineRule="auto"/>
      <w:outlineLvl w:val="0"/>
    </w:pPr>
    <w:rPr>
      <w:rFonts w:ascii="Times New Roman" w:eastAsia="Times New Roman" w:hAnsi="Times New Roman" w:cs="Times New Roman"/>
      <w:b/>
      <w:bCs/>
      <w:color w:val="4F6D55"/>
      <w:spacing w:val="15"/>
      <w:kern w:val="36"/>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E11"/>
    <w:rPr>
      <w:rFonts w:ascii="Times New Roman" w:eastAsia="Times New Roman" w:hAnsi="Times New Roman" w:cs="Times New Roman"/>
      <w:b/>
      <w:bCs/>
      <w:color w:val="4F6D55"/>
      <w:spacing w:val="15"/>
      <w:kern w:val="36"/>
      <w:sz w:val="24"/>
      <w:szCs w:val="24"/>
      <w:lang w:eastAsia="en-CA"/>
    </w:rPr>
  </w:style>
  <w:style w:type="paragraph" w:styleId="NormalWeb">
    <w:name w:val="Normal (Web)"/>
    <w:basedOn w:val="Normal"/>
    <w:uiPriority w:val="99"/>
    <w:semiHidden/>
    <w:unhideWhenUsed/>
    <w:rsid w:val="00827E11"/>
    <w:pPr>
      <w:spacing w:before="100" w:beforeAutospacing="1" w:after="100" w:afterAutospacing="1" w:line="240" w:lineRule="auto"/>
    </w:pPr>
    <w:rPr>
      <w:rFonts w:ascii="Arial" w:eastAsia="Times New Roman" w:hAnsi="Arial" w:cs="Arial"/>
      <w:color w:val="000000"/>
      <w:sz w:val="18"/>
      <w:szCs w:val="18"/>
      <w:lang w:eastAsia="en-CA"/>
    </w:rPr>
  </w:style>
  <w:style w:type="character" w:styleId="Strong">
    <w:name w:val="Strong"/>
    <w:basedOn w:val="DefaultParagraphFont"/>
    <w:uiPriority w:val="22"/>
    <w:qFormat/>
    <w:rsid w:val="00827E11"/>
    <w:rPr>
      <w:b/>
      <w:bCs/>
    </w:rPr>
  </w:style>
  <w:style w:type="paragraph" w:styleId="BalloonText">
    <w:name w:val="Balloon Text"/>
    <w:basedOn w:val="Normal"/>
    <w:link w:val="BalloonTextChar"/>
    <w:uiPriority w:val="99"/>
    <w:semiHidden/>
    <w:unhideWhenUsed/>
    <w:rsid w:val="00DA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20"/>
    <w:rPr>
      <w:rFonts w:ascii="Tahoma" w:hAnsi="Tahoma" w:cs="Tahoma"/>
      <w:sz w:val="16"/>
      <w:szCs w:val="16"/>
    </w:rPr>
  </w:style>
  <w:style w:type="table" w:styleId="TableGrid">
    <w:name w:val="Table Grid"/>
    <w:basedOn w:val="TableNormal"/>
    <w:uiPriority w:val="59"/>
    <w:rsid w:val="00377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55AA"/>
    <w:pPr>
      <w:ind w:left="720"/>
      <w:contextualSpacing/>
    </w:pPr>
  </w:style>
  <w:style w:type="character" w:styleId="Hyperlink">
    <w:name w:val="Hyperlink"/>
    <w:basedOn w:val="DefaultParagraphFont"/>
    <w:uiPriority w:val="99"/>
    <w:unhideWhenUsed/>
    <w:rsid w:val="00DE0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4262">
      <w:bodyDiv w:val="1"/>
      <w:marLeft w:val="0"/>
      <w:marRight w:val="0"/>
      <w:marTop w:val="0"/>
      <w:marBottom w:val="0"/>
      <w:divBdr>
        <w:top w:val="none" w:sz="0" w:space="0" w:color="auto"/>
        <w:left w:val="none" w:sz="0" w:space="0" w:color="auto"/>
        <w:bottom w:val="none" w:sz="0" w:space="0" w:color="auto"/>
        <w:right w:val="none" w:sz="0" w:space="0" w:color="auto"/>
      </w:divBdr>
      <w:divsChild>
        <w:div w:id="1247152312">
          <w:marLeft w:val="0"/>
          <w:marRight w:val="0"/>
          <w:marTop w:val="0"/>
          <w:marBottom w:val="0"/>
          <w:divBdr>
            <w:top w:val="none" w:sz="0" w:space="0" w:color="auto"/>
            <w:left w:val="none" w:sz="0" w:space="0" w:color="auto"/>
            <w:bottom w:val="none" w:sz="0" w:space="0" w:color="auto"/>
            <w:right w:val="none" w:sz="0" w:space="0" w:color="auto"/>
          </w:divBdr>
          <w:divsChild>
            <w:div w:id="513345345">
              <w:marLeft w:val="0"/>
              <w:marRight w:val="0"/>
              <w:marTop w:val="0"/>
              <w:marBottom w:val="0"/>
              <w:divBdr>
                <w:top w:val="none" w:sz="0" w:space="0" w:color="auto"/>
                <w:left w:val="none" w:sz="0" w:space="0" w:color="auto"/>
                <w:bottom w:val="none" w:sz="0" w:space="0" w:color="auto"/>
                <w:right w:val="none" w:sz="0" w:space="0" w:color="auto"/>
              </w:divBdr>
              <w:divsChild>
                <w:div w:id="76633985">
                  <w:marLeft w:val="0"/>
                  <w:marRight w:val="0"/>
                  <w:marTop w:val="0"/>
                  <w:marBottom w:val="0"/>
                  <w:divBdr>
                    <w:top w:val="none" w:sz="0" w:space="0" w:color="auto"/>
                    <w:left w:val="none" w:sz="0" w:space="0" w:color="auto"/>
                    <w:bottom w:val="none" w:sz="0" w:space="0" w:color="auto"/>
                    <w:right w:val="none" w:sz="0" w:space="0" w:color="auto"/>
                  </w:divBdr>
                  <w:divsChild>
                    <w:div w:id="298269980">
                      <w:marLeft w:val="0"/>
                      <w:marRight w:val="0"/>
                      <w:marTop w:val="0"/>
                      <w:marBottom w:val="0"/>
                      <w:divBdr>
                        <w:top w:val="none" w:sz="0" w:space="0" w:color="auto"/>
                        <w:left w:val="none" w:sz="0" w:space="0" w:color="auto"/>
                        <w:bottom w:val="none" w:sz="0" w:space="0" w:color="auto"/>
                        <w:right w:val="none" w:sz="0" w:space="0" w:color="auto"/>
                      </w:divBdr>
                      <w:divsChild>
                        <w:div w:id="8289553">
                          <w:marLeft w:val="0"/>
                          <w:marRight w:val="0"/>
                          <w:marTop w:val="0"/>
                          <w:marBottom w:val="0"/>
                          <w:divBdr>
                            <w:top w:val="none" w:sz="0" w:space="0" w:color="auto"/>
                            <w:left w:val="none" w:sz="0" w:space="0" w:color="auto"/>
                            <w:bottom w:val="none" w:sz="0" w:space="0" w:color="auto"/>
                            <w:right w:val="none" w:sz="0" w:space="0" w:color="auto"/>
                          </w:divBdr>
                          <w:divsChild>
                            <w:div w:id="825828041">
                              <w:marLeft w:val="0"/>
                              <w:marRight w:val="0"/>
                              <w:marTop w:val="0"/>
                              <w:marBottom w:val="0"/>
                              <w:divBdr>
                                <w:top w:val="none" w:sz="0" w:space="0" w:color="auto"/>
                                <w:left w:val="none" w:sz="0" w:space="0" w:color="auto"/>
                                <w:bottom w:val="none" w:sz="0" w:space="0" w:color="auto"/>
                                <w:right w:val="none" w:sz="0" w:space="0" w:color="auto"/>
                              </w:divBdr>
                              <w:divsChild>
                                <w:div w:id="11025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frm=1&amp;source=images&amp;cd=&amp;cad=rja&amp;docid=d_8wjiXxZskFSM&amp;tbnid=7_OYl8UsYtXRnM:&amp;ved=0CAUQjRw&amp;url=http://people.howstuffworks.com/prison1.htm&amp;ei=LiNHUrvwIKGGyAHD9YH4Aw&amp;psig=AFQjCNHh3BDbDU-l9HbnXG6IbsgAD8YhVw&amp;ust=1380480168963361" TargetMode="External"/><Relationship Id="rId13" Type="http://schemas.openxmlformats.org/officeDocument/2006/relationships/hyperlink" Target="http://farm6.static.flickr.com/5103/5723953374_d626f34c04_o.jp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a/url?sa=i&amp;rct=j&amp;q=&amp;esrc=s&amp;frm=1&amp;source=images&amp;cd=&amp;cad=rja&amp;docid=0HznrdctllJ3rM&amp;tbnid=53Cvog4rVDwTxM:&amp;ved=0CAUQjRw&amp;url=http://www.flickr.com/photos/monitronics/4690461701/&amp;ei=6CRHUvWsFJK4yAGU1YHQAg&amp;psig=AFQjCNGU_IrdGDt46Ej1hsLQudoYnpmIeg&amp;ust=1380480598468908"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thedaringlibrarian.com/2011/05/twitter-style-book-reviews.htm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812</TotalTime>
  <Pages>3</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8</cp:revision>
  <dcterms:created xsi:type="dcterms:W3CDTF">2013-09-28T16:27:00Z</dcterms:created>
  <dcterms:modified xsi:type="dcterms:W3CDTF">2013-09-30T05:29:00Z</dcterms:modified>
</cp:coreProperties>
</file>